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BFA" w:rsidRPr="004E69FB" w:rsidRDefault="009D0BFA" w:rsidP="009D0BF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9D0BFA" w:rsidRPr="004E69FB" w:rsidRDefault="009D0BFA" w:rsidP="009D0BF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847" w:type="dxa"/>
        <w:tblLook w:val="04A0" w:firstRow="1" w:lastRow="0" w:firstColumn="1" w:lastColumn="0" w:noHBand="0" w:noVBand="1"/>
      </w:tblPr>
      <w:tblGrid>
        <w:gridCol w:w="1900"/>
        <w:gridCol w:w="7947"/>
      </w:tblGrid>
      <w:tr w:rsidR="009D0BFA" w:rsidRPr="004E69FB" w:rsidTr="007E444C">
        <w:trPr>
          <w:trHeight w:val="464"/>
        </w:trPr>
        <w:tc>
          <w:tcPr>
            <w:tcW w:w="1900" w:type="dxa"/>
          </w:tcPr>
          <w:p w:rsidR="009D0BFA" w:rsidRPr="004E69FB" w:rsidRDefault="009D0BFA" w:rsidP="007E444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947" w:type="dxa"/>
          </w:tcPr>
          <w:p w:rsidR="009D0BFA" w:rsidRPr="00BD4473" w:rsidRDefault="009D0BFA" w:rsidP="007E444C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9D0BFA" w:rsidRPr="004E69FB" w:rsidTr="007E444C">
        <w:trPr>
          <w:trHeight w:val="682"/>
        </w:trPr>
        <w:tc>
          <w:tcPr>
            <w:tcW w:w="1900" w:type="dxa"/>
          </w:tcPr>
          <w:p w:rsidR="009D0BFA" w:rsidRPr="004E69FB" w:rsidRDefault="009D0BFA" w:rsidP="007E444C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947" w:type="dxa"/>
          </w:tcPr>
          <w:p w:rsidR="009D0BFA" w:rsidRPr="006A31F7" w:rsidRDefault="009D0BFA" w:rsidP="007E444C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9.3.25     </w:t>
            </w:r>
            <w:r>
              <w:rPr>
                <w:rFonts w:ascii="Arial" w:hAnsi="Arial" w:cs="Arial"/>
                <w:b/>
                <w:bCs/>
              </w:rPr>
              <w:t>Develop 2D Drawings.</w:t>
            </w:r>
          </w:p>
        </w:tc>
      </w:tr>
      <w:tr w:rsidR="009D0BFA" w:rsidRPr="004E69FB" w:rsidTr="007E444C">
        <w:trPr>
          <w:trHeight w:val="682"/>
        </w:trPr>
        <w:tc>
          <w:tcPr>
            <w:tcW w:w="1900" w:type="dxa"/>
          </w:tcPr>
          <w:p w:rsidR="009D0BFA" w:rsidRPr="004E69FB" w:rsidRDefault="009D0BFA" w:rsidP="007E444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947" w:type="dxa"/>
          </w:tcPr>
          <w:p w:rsidR="009D0BFA" w:rsidRPr="004E69FB" w:rsidRDefault="009D0BFA" w:rsidP="007E444C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838" w:type="dxa"/>
        <w:tblLayout w:type="fixed"/>
        <w:tblLook w:val="04A0" w:firstRow="1" w:lastRow="0" w:firstColumn="1" w:lastColumn="0" w:noHBand="0" w:noVBand="1"/>
      </w:tblPr>
      <w:tblGrid>
        <w:gridCol w:w="1772"/>
        <w:gridCol w:w="8066"/>
      </w:tblGrid>
      <w:tr w:rsidR="009D0BFA" w:rsidRPr="004E69FB" w:rsidTr="007E444C">
        <w:trPr>
          <w:trHeight w:val="769"/>
        </w:trPr>
        <w:tc>
          <w:tcPr>
            <w:tcW w:w="1772" w:type="dxa"/>
            <w:vAlign w:val="center"/>
          </w:tcPr>
          <w:p w:rsidR="009D0BFA" w:rsidRPr="004E69FB" w:rsidRDefault="009D0BFA" w:rsidP="007E444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8066" w:type="dxa"/>
          </w:tcPr>
          <w:p w:rsidR="009D0BFA" w:rsidRPr="004E69FB" w:rsidRDefault="009D0BFA" w:rsidP="007E444C">
            <w:pPr>
              <w:rPr>
                <w:rFonts w:ascii="Calibri" w:hAnsi="Calibri" w:cs="Arial"/>
                <w:sz w:val="8"/>
              </w:rPr>
            </w:pPr>
          </w:p>
          <w:p w:rsidR="009D0BFA" w:rsidRPr="004E69FB" w:rsidRDefault="009D0BFA" w:rsidP="007E444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9D0BFA" w:rsidRPr="004E69FB" w:rsidRDefault="009D0BFA" w:rsidP="007E444C">
            <w:pPr>
              <w:rPr>
                <w:rFonts w:ascii="Calibri" w:hAnsi="Calibri" w:cs="Arial"/>
                <w:sz w:val="14"/>
              </w:rPr>
            </w:pPr>
          </w:p>
          <w:p w:rsidR="009D0BFA" w:rsidRPr="004E69FB" w:rsidRDefault="009D0BFA" w:rsidP="007E444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9D0BFA" w:rsidRPr="004E69FB" w:rsidTr="007E444C">
        <w:trPr>
          <w:trHeight w:val="1008"/>
        </w:trPr>
        <w:tc>
          <w:tcPr>
            <w:tcW w:w="1772" w:type="dxa"/>
            <w:vAlign w:val="center"/>
          </w:tcPr>
          <w:p w:rsidR="009D0BFA" w:rsidRPr="004E69FB" w:rsidRDefault="009D0BFA" w:rsidP="007E444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066" w:type="dxa"/>
          </w:tcPr>
          <w:p w:rsidR="009D0BFA" w:rsidRPr="004E69FB" w:rsidRDefault="009D0BFA" w:rsidP="007E444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9D0BFA" w:rsidRPr="00142A43" w:rsidRDefault="009D0BFA" w:rsidP="007E444C">
            <w:pPr>
              <w:pStyle w:val="NoSpacing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Perform basic settings for AutoCAD.</w:t>
            </w:r>
          </w:p>
          <w:p w:rsidR="009D0BFA" w:rsidRPr="00142A43" w:rsidRDefault="009D0BFA" w:rsidP="007E444C">
            <w:pPr>
              <w:pStyle w:val="NoSpacing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Execute draw commands objects.</w:t>
            </w:r>
          </w:p>
          <w:p w:rsidR="009D0BFA" w:rsidRPr="00142A43" w:rsidRDefault="009D0BFA" w:rsidP="007E444C">
            <w:pPr>
              <w:pStyle w:val="NoSpacing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Perform application of Modify tools / commands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to delete whole or part of surplus entities.</w:t>
            </w:r>
          </w:p>
          <w:p w:rsidR="009D0BFA" w:rsidRPr="00142A43" w:rsidRDefault="009D0BFA" w:rsidP="007E444C">
            <w:pPr>
              <w:pStyle w:val="NoSpacing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Change properties of objects to meet set standards.</w:t>
            </w:r>
          </w:p>
          <w:p w:rsidR="009D0BFA" w:rsidRPr="00142A43" w:rsidRDefault="009D0BFA" w:rsidP="007E444C">
            <w:pPr>
              <w:pStyle w:val="NoSpacing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Assign symbols to specified materials</w:t>
            </w:r>
          </w:p>
          <w:p w:rsidR="009D0BFA" w:rsidRPr="004E69FB" w:rsidRDefault="009D0BFA" w:rsidP="007E444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Modify drawing objects using properties option.</w:t>
            </w:r>
          </w:p>
        </w:tc>
      </w:tr>
      <w:tr w:rsidR="009D0BFA" w:rsidRPr="004E69FB" w:rsidTr="007E444C">
        <w:trPr>
          <w:trHeight w:val="391"/>
        </w:trPr>
        <w:tc>
          <w:tcPr>
            <w:tcW w:w="1772" w:type="dxa"/>
            <w:vAlign w:val="center"/>
          </w:tcPr>
          <w:p w:rsidR="009D0BFA" w:rsidRPr="004E69FB" w:rsidRDefault="009D0BFA" w:rsidP="007E444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8066" w:type="dxa"/>
            <w:vMerge w:val="restart"/>
          </w:tcPr>
          <w:p w:rsidR="009D0BFA" w:rsidRPr="006C5BB2" w:rsidRDefault="009D0BFA" w:rsidP="007E444C">
            <w:pPr>
              <w:rPr>
                <w:rFonts w:ascii="Calibri" w:hAnsi="Calibri" w:cs="Arial"/>
                <w:sz w:val="20"/>
                <w:szCs w:val="20"/>
              </w:rPr>
            </w:pPr>
            <w:r w:rsidRPr="00150E74">
              <w:rPr>
                <w:rFonts w:ascii="Calibri" w:hAnsi="Calibri" w:cs="Arial"/>
                <w:b/>
                <w:bCs/>
                <w:sz w:val="20"/>
                <w:szCs w:val="20"/>
              </w:rPr>
              <w:t>During a practical assessment, under observation by an assessor, you are required</w:t>
            </w:r>
            <w:r>
              <w:rPr>
                <w:rFonts w:ascii="Calibri" w:hAnsi="Calibri" w:cs="Arial"/>
                <w:sz w:val="20"/>
                <w:szCs w:val="20"/>
              </w:rPr>
              <w:t xml:space="preserve"> to :-</w:t>
            </w:r>
          </w:p>
          <w:p w:rsidR="009D0BFA" w:rsidRPr="006C5BB2" w:rsidRDefault="009D0BFA" w:rsidP="007E444C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9D0BFA" w:rsidRPr="006C5BB2" w:rsidRDefault="009D0BFA" w:rsidP="007E444C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9D0BFA" w:rsidRPr="00B03BC7" w:rsidRDefault="009D0BFA" w:rsidP="007E444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Style w:val="Strong"/>
                <w:rFonts w:ascii="Times New Roman" w:hAnsi="Times New Roman" w:cs="Times New Roman"/>
                <w:b w:val="0"/>
              </w:rPr>
            </w:pPr>
            <w:r w:rsidRPr="00B03BC7">
              <w:rPr>
                <w:rStyle w:val="Strong"/>
                <w:rFonts w:ascii="Times New Roman" w:hAnsi="Times New Roman" w:cs="Times New Roman"/>
                <w:b w:val="0"/>
              </w:rPr>
              <w:t>Describe Purpose Of Auto Cad Software</w:t>
            </w:r>
          </w:p>
          <w:p w:rsidR="009D0BFA" w:rsidRPr="00B03BC7" w:rsidRDefault="009D0BFA" w:rsidP="007E444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BC7">
              <w:rPr>
                <w:rStyle w:val="Strong"/>
                <w:rFonts w:ascii="Times New Roman" w:hAnsi="Times New Roman" w:cs="Times New Roman"/>
                <w:b w:val="0"/>
              </w:rPr>
              <w:t>State Function Of Vertical Integration</w:t>
            </w:r>
          </w:p>
          <w:p w:rsidR="009D0BFA" w:rsidRPr="00B03BC7" w:rsidRDefault="009D0BFA" w:rsidP="007E444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BC7">
              <w:rPr>
                <w:rStyle w:val="Strong"/>
                <w:rFonts w:ascii="Times New Roman" w:hAnsi="Times New Roman" w:cs="Times New Roman"/>
                <w:b w:val="0"/>
              </w:rPr>
              <w:t>Explain Use Of Variants In Auto Cad</w:t>
            </w:r>
          </w:p>
          <w:p w:rsidR="009D0BFA" w:rsidRPr="00B03BC7" w:rsidRDefault="009D0BFA" w:rsidP="007E444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BC7">
              <w:rPr>
                <w:rStyle w:val="Strong"/>
                <w:rFonts w:ascii="Times New Roman" w:hAnsi="Times New Roman" w:cs="Times New Roman"/>
                <w:b w:val="0"/>
              </w:rPr>
              <w:t>State Features Involved With The Auto Cad</w:t>
            </w:r>
          </w:p>
          <w:p w:rsidR="009D0BFA" w:rsidRPr="00B03BC7" w:rsidRDefault="009D0BFA" w:rsidP="007E444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BC7">
              <w:rPr>
                <w:rStyle w:val="Strong"/>
                <w:rFonts w:ascii="Times New Roman" w:hAnsi="Times New Roman" w:cs="Times New Roman"/>
                <w:b w:val="0"/>
              </w:rPr>
              <w:t xml:space="preserve">Describe Different Ports Used In Different </w:t>
            </w:r>
            <w:proofErr w:type="spellStart"/>
            <w:r w:rsidRPr="00B03BC7">
              <w:rPr>
                <w:rStyle w:val="Strong"/>
                <w:rFonts w:ascii="Times New Roman" w:hAnsi="Times New Roman" w:cs="Times New Roman"/>
                <w:b w:val="0"/>
              </w:rPr>
              <w:t>Os</w:t>
            </w:r>
            <w:proofErr w:type="spellEnd"/>
          </w:p>
          <w:p w:rsidR="009D0BFA" w:rsidRPr="00B03BC7" w:rsidRDefault="009D0BFA" w:rsidP="007E444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BC7">
              <w:rPr>
                <w:rStyle w:val="Strong"/>
                <w:rFonts w:ascii="Times New Roman" w:hAnsi="Times New Roman" w:cs="Times New Roman"/>
                <w:b w:val="0"/>
              </w:rPr>
              <w:t>State Procedure To Create User Interface</w:t>
            </w:r>
          </w:p>
          <w:p w:rsidR="009D0BFA" w:rsidRPr="00B03BC7" w:rsidRDefault="009D0BFA" w:rsidP="007E444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BC7">
              <w:rPr>
                <w:rStyle w:val="Strong"/>
                <w:rFonts w:ascii="Times New Roman" w:hAnsi="Times New Roman" w:cs="Times New Roman"/>
                <w:b w:val="0"/>
              </w:rPr>
              <w:t>State Procedure To Remove The Empty Layers</w:t>
            </w:r>
          </w:p>
          <w:p w:rsidR="009D0BFA" w:rsidRPr="00B03BC7" w:rsidRDefault="009D0BFA" w:rsidP="007E444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BC7">
              <w:rPr>
                <w:rStyle w:val="Strong"/>
                <w:rFonts w:ascii="Times New Roman" w:hAnsi="Times New Roman" w:cs="Times New Roman"/>
                <w:b w:val="0"/>
              </w:rPr>
              <w:t xml:space="preserve">Enlist different Features Being Corrected By </w:t>
            </w:r>
            <w:r w:rsidR="005A6DB3" w:rsidRPr="00B03BC7">
              <w:rPr>
                <w:rStyle w:val="Strong"/>
                <w:rFonts w:ascii="Times New Roman" w:hAnsi="Times New Roman" w:cs="Times New Roman"/>
                <w:b w:val="0"/>
              </w:rPr>
              <w:t>AutoCAD</w:t>
            </w:r>
          </w:p>
          <w:p w:rsidR="009D0BFA" w:rsidRPr="00B03BC7" w:rsidRDefault="009D0BFA" w:rsidP="007E444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BC7">
              <w:rPr>
                <w:rStyle w:val="Strong"/>
                <w:rFonts w:ascii="Times New Roman" w:hAnsi="Times New Roman" w:cs="Times New Roman"/>
                <w:b w:val="0"/>
              </w:rPr>
              <w:t xml:space="preserve">Enlist steps to Enable The Drag And Drop Feature In </w:t>
            </w:r>
            <w:r w:rsidR="005A6DB3" w:rsidRPr="00B03BC7">
              <w:rPr>
                <w:rStyle w:val="Strong"/>
                <w:rFonts w:ascii="Times New Roman" w:hAnsi="Times New Roman" w:cs="Times New Roman"/>
                <w:b w:val="0"/>
              </w:rPr>
              <w:t>AutoCAD</w:t>
            </w:r>
          </w:p>
          <w:p w:rsidR="009D0BFA" w:rsidRPr="00B03BC7" w:rsidRDefault="009D0BFA" w:rsidP="007E444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BC7">
              <w:rPr>
                <w:rStyle w:val="Strong"/>
                <w:rFonts w:ascii="Times New Roman" w:hAnsi="Times New Roman" w:cs="Times New Roman"/>
                <w:b w:val="0"/>
              </w:rPr>
              <w:t> State method for Dimension Styles From One Drawing To Another</w:t>
            </w:r>
          </w:p>
          <w:p w:rsidR="009D0BFA" w:rsidRPr="00B03BC7" w:rsidRDefault="009D0BFA" w:rsidP="007E444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BC7">
              <w:rPr>
                <w:rStyle w:val="Strong"/>
                <w:rFonts w:ascii="Times New Roman" w:hAnsi="Times New Roman" w:cs="Times New Roman"/>
                <w:b w:val="0"/>
              </w:rPr>
              <w:t> Explain Steps Involved In Copying A Closed Drawing</w:t>
            </w:r>
          </w:p>
          <w:p w:rsidR="009D0BFA" w:rsidRPr="00B03BC7" w:rsidRDefault="009D0BFA" w:rsidP="007E444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03BC7">
              <w:rPr>
                <w:rStyle w:val="Strong"/>
                <w:rFonts w:ascii="Times New Roman" w:hAnsi="Times New Roman" w:cs="Times New Roman"/>
                <w:b w:val="0"/>
              </w:rPr>
              <w:t>Describe to Hide The Specific Layers When Plotting</w:t>
            </w:r>
          </w:p>
          <w:p w:rsidR="009D0BFA" w:rsidRPr="000033DF" w:rsidRDefault="009D0BFA" w:rsidP="007E444C">
            <w:pPr>
              <w:pStyle w:val="ListParagraph"/>
              <w:spacing w:line="276" w:lineRule="auto"/>
              <w:ind w:left="60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D0BFA" w:rsidRPr="004E69FB" w:rsidTr="007E444C">
        <w:trPr>
          <w:trHeight w:val="3880"/>
        </w:trPr>
        <w:tc>
          <w:tcPr>
            <w:tcW w:w="1772" w:type="dxa"/>
            <w:vAlign w:val="center"/>
          </w:tcPr>
          <w:p w:rsidR="009D0BFA" w:rsidRPr="004E69FB" w:rsidRDefault="009D0BFA" w:rsidP="007E444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8066" w:type="dxa"/>
            <w:vMerge/>
          </w:tcPr>
          <w:p w:rsidR="009D0BFA" w:rsidRPr="004E69FB" w:rsidRDefault="009D0BFA" w:rsidP="007E444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D0BFA" w:rsidRPr="004E69FB" w:rsidRDefault="009D0BFA" w:rsidP="009D0BF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9D0BFA" w:rsidRPr="004E69FB" w:rsidTr="007E444C">
        <w:trPr>
          <w:trHeight w:val="327"/>
        </w:trPr>
        <w:tc>
          <w:tcPr>
            <w:tcW w:w="2265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</w:rPr>
            </w:pPr>
          </w:p>
        </w:tc>
      </w:tr>
      <w:tr w:rsidR="009D0BFA" w:rsidRPr="004E69FB" w:rsidTr="007E444C">
        <w:trPr>
          <w:trHeight w:val="327"/>
        </w:trPr>
        <w:tc>
          <w:tcPr>
            <w:tcW w:w="2265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</w:rPr>
            </w:pPr>
          </w:p>
        </w:tc>
      </w:tr>
      <w:tr w:rsidR="009D0BFA" w:rsidRPr="004E69FB" w:rsidTr="007E444C">
        <w:trPr>
          <w:trHeight w:val="327"/>
        </w:trPr>
        <w:tc>
          <w:tcPr>
            <w:tcW w:w="2265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:rsidR="009D0BFA" w:rsidRPr="00207D43" w:rsidRDefault="009D0BFA" w:rsidP="007E444C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9D0BFA" w:rsidRPr="004E69FB" w:rsidTr="007E444C">
        <w:trPr>
          <w:trHeight w:val="653"/>
        </w:trPr>
        <w:tc>
          <w:tcPr>
            <w:tcW w:w="2265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:rsidR="009D0BFA" w:rsidRPr="006A31F7" w:rsidRDefault="009D0BFA" w:rsidP="007E444C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9.3.25      </w:t>
            </w:r>
            <w:r>
              <w:rPr>
                <w:rFonts w:ascii="Arial" w:hAnsi="Arial" w:cs="Arial"/>
                <w:b/>
                <w:bCs/>
              </w:rPr>
              <w:t>Develop 2D Drawings.</w:t>
            </w:r>
          </w:p>
        </w:tc>
      </w:tr>
      <w:tr w:rsidR="009D0BFA" w:rsidRPr="004E69FB" w:rsidTr="007E444C">
        <w:trPr>
          <w:trHeight w:val="1844"/>
        </w:trPr>
        <w:tc>
          <w:tcPr>
            <w:tcW w:w="2265" w:type="dxa"/>
          </w:tcPr>
          <w:p w:rsidR="009D0BFA" w:rsidRDefault="009D0BFA" w:rsidP="007E444C">
            <w:pPr>
              <w:rPr>
                <w:rFonts w:ascii="Calibri" w:eastAsia="Calibri" w:hAnsi="Calibri" w:cs="Arial"/>
                <w:b/>
              </w:rPr>
            </w:pPr>
          </w:p>
          <w:p w:rsidR="009D0BFA" w:rsidRDefault="009D0BFA" w:rsidP="007E444C">
            <w:pPr>
              <w:rPr>
                <w:rFonts w:ascii="Calibri" w:eastAsia="Calibri" w:hAnsi="Calibri" w:cs="Arial"/>
                <w:b/>
              </w:rPr>
            </w:pPr>
          </w:p>
          <w:p w:rsidR="009D0BFA" w:rsidRPr="004E69FB" w:rsidRDefault="009D0BFA" w:rsidP="007E444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:rsidR="009D0BFA" w:rsidRPr="00142A43" w:rsidRDefault="009D0BFA" w:rsidP="007E444C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 w:val="24"/>
                <w:szCs w:val="20"/>
              </w:rPr>
            </w:pPr>
            <w:r w:rsidRPr="00542B80">
              <w:rPr>
                <w:rFonts w:ascii="Arial" w:eastAsia="Arial" w:hAnsi="Arial"/>
                <w:lang w:val="en-GB"/>
              </w:rPr>
              <w:t>Perform basic settings for AutoCAD.</w:t>
            </w:r>
          </w:p>
          <w:p w:rsidR="009D0BFA" w:rsidRPr="00142A43" w:rsidRDefault="009D0BFA" w:rsidP="007E444C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 w:val="24"/>
                <w:szCs w:val="20"/>
              </w:rPr>
            </w:pPr>
            <w:r w:rsidRPr="00542B80">
              <w:rPr>
                <w:rFonts w:ascii="Arial" w:eastAsia="Arial" w:hAnsi="Arial"/>
                <w:lang w:val="en-GB"/>
              </w:rPr>
              <w:t>Execute draw commands objects.</w:t>
            </w:r>
          </w:p>
          <w:p w:rsidR="009D0BFA" w:rsidRPr="00142A43" w:rsidRDefault="009D0BFA" w:rsidP="007E444C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 w:val="24"/>
                <w:szCs w:val="20"/>
              </w:rPr>
            </w:pPr>
            <w:r w:rsidRPr="00542B80">
              <w:rPr>
                <w:rFonts w:ascii="Arial" w:eastAsia="Arial" w:hAnsi="Arial"/>
                <w:lang w:val="en-GB"/>
              </w:rPr>
              <w:t xml:space="preserve">Perform application of Modify tools / commands </w:t>
            </w:r>
            <w:r w:rsidRPr="00542B80">
              <w:rPr>
                <w:rFonts w:ascii="Arial" w:eastAsia="Arial" w:hAnsi="Arial"/>
              </w:rPr>
              <w:t>to delete whole or part of surplus entities.</w:t>
            </w:r>
          </w:p>
          <w:p w:rsidR="009D0BFA" w:rsidRPr="00142A43" w:rsidRDefault="009D0BFA" w:rsidP="007E444C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 w:val="24"/>
                <w:szCs w:val="20"/>
              </w:rPr>
            </w:pPr>
            <w:r w:rsidRPr="00542B80">
              <w:rPr>
                <w:rFonts w:ascii="Arial" w:eastAsia="Arial" w:hAnsi="Arial"/>
                <w:lang w:val="en-GB"/>
              </w:rPr>
              <w:t>Change properties of objects to meet set standards.</w:t>
            </w:r>
          </w:p>
          <w:p w:rsidR="009D0BFA" w:rsidRPr="00142A43" w:rsidRDefault="009D0BFA" w:rsidP="007E444C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 w:val="24"/>
                <w:szCs w:val="20"/>
              </w:rPr>
            </w:pPr>
            <w:r w:rsidRPr="00542B80">
              <w:rPr>
                <w:rFonts w:ascii="Arial" w:eastAsia="Arial" w:hAnsi="Arial"/>
                <w:lang w:val="en-GB"/>
              </w:rPr>
              <w:t>Assign symbols to specified materials</w:t>
            </w:r>
          </w:p>
          <w:p w:rsidR="009D0BFA" w:rsidRPr="00214018" w:rsidRDefault="009D0BFA" w:rsidP="007E444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542B80">
              <w:rPr>
                <w:rFonts w:ascii="Arial" w:eastAsia="Arial" w:hAnsi="Arial"/>
                <w:lang w:val="en-GB"/>
              </w:rPr>
              <w:t>Modify drawing objects using properties option.</w:t>
            </w:r>
          </w:p>
        </w:tc>
      </w:tr>
    </w:tbl>
    <w:p w:rsidR="009D0BFA" w:rsidRPr="004E69FB" w:rsidRDefault="009D0BFA" w:rsidP="009D0BFA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9D0BFA" w:rsidRPr="004E69FB" w:rsidRDefault="009D0BFA" w:rsidP="009D0BF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439" w:type="dxa"/>
        <w:tblInd w:w="108" w:type="dxa"/>
        <w:tblLook w:val="04A0" w:firstRow="1" w:lastRow="0" w:firstColumn="1" w:lastColumn="0" w:noHBand="0" w:noVBand="1"/>
      </w:tblPr>
      <w:tblGrid>
        <w:gridCol w:w="7076"/>
        <w:gridCol w:w="1170"/>
        <w:gridCol w:w="1193"/>
      </w:tblGrid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spacing w:line="360" w:lineRule="auto"/>
              <w:ind w:right="-20" w:hanging="581"/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S</w:t>
            </w:r>
            <w:r>
              <w:rPr>
                <w:rFonts w:ascii="Arial" w:eastAsia="Arial" w:hAnsi="Arial"/>
                <w:spacing w:val="-2"/>
                <w:lang w:val="en-GB"/>
              </w:rPr>
              <w:t>et u</w:t>
            </w:r>
            <w:r w:rsidRPr="00542B80">
              <w:rPr>
                <w:rFonts w:ascii="Arial" w:eastAsia="Arial" w:hAnsi="Arial"/>
                <w:lang w:val="en-GB"/>
              </w:rPr>
              <w:t>p dra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w</w:t>
            </w:r>
            <w:r w:rsidRPr="00542B80">
              <w:rPr>
                <w:rFonts w:ascii="Arial" w:eastAsia="Arial" w:hAnsi="Arial"/>
                <w:lang w:val="en-GB"/>
              </w:rPr>
              <w:t>ing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int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e</w:t>
            </w:r>
            <w:r w:rsidRPr="00542B80">
              <w:rPr>
                <w:rFonts w:ascii="Arial" w:eastAsia="Arial" w:hAnsi="Arial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2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c</w:t>
            </w:r>
            <w:r w:rsidRPr="00542B80">
              <w:rPr>
                <w:rFonts w:ascii="Arial" w:eastAsia="Arial" w:hAnsi="Arial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or re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q</w:t>
            </w:r>
            <w:r w:rsidRPr="00542B80">
              <w:rPr>
                <w:rFonts w:ascii="Arial" w:eastAsia="Arial" w:hAnsi="Arial"/>
                <w:lang w:val="en-GB"/>
              </w:rPr>
              <w:t>uired spec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lang w:val="en-GB"/>
              </w:rPr>
              <w:t>ns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D0E9CC3" wp14:editId="74A0B28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5525B1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3EE3FD5" wp14:editId="7613B73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15BB10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spacing w:line="360" w:lineRule="auto"/>
              <w:ind w:right="69" w:hanging="581"/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Create formation of entities- line, line type, layers. 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D682426" wp14:editId="4F3FB320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F660C2" id="Rounded Rectangle 32" o:spid="_x0000_s1026" style="position:absolute;margin-left:8.4pt;margin-top:6.5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9C7AD10" wp14:editId="5C4721D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8DF9AE" id="Rounded Rectangle 33" o:spid="_x0000_s1026" style="position:absolute;margin-left:9.6pt;margin-top:6.5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A02FFC">
              <w:rPr>
                <w:rFonts w:ascii="Arial" w:eastAsia="Arial" w:hAnsi="Arial"/>
                <w:lang w:val="en-GB"/>
              </w:rPr>
              <w:t>Create styles- text, points, multi-lines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FEB206F" wp14:editId="6A48138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897890" id="Rounded Rectangle 4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A22B7CD" wp14:editId="50F21A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15D52D" id="Rounded Rectangle 5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spacing w:line="360" w:lineRule="auto"/>
              <w:ind w:right="-20" w:hanging="581"/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Draw construction lines.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EC9119" wp14:editId="7887738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8318DC" id="Rounded Rectangle 6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F68D1A5" wp14:editId="733F96A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8DADC7" id="Rounded Rectangle 7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spacing w:line="360" w:lineRule="auto"/>
              <w:ind w:right="-20" w:hanging="581"/>
            </w:pPr>
            <w:r w:rsidRPr="00542B80">
              <w:rPr>
                <w:rFonts w:ascii="Arial" w:eastAsia="Arial" w:hAnsi="Arial"/>
                <w:lang w:val="en-GB"/>
              </w:rPr>
              <w:t>Draw lines with precision as per standards.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83A4A3" wp14:editId="7A4FF9E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D67C03" id="Rounded Rectangle 8" o:spid="_x0000_s1026" style="position:absolute;margin-left:8.3pt;margin-top:2.8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933C479" wp14:editId="02054BF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F9ED99" id="Rounded Rectangle 9" o:spid="_x0000_s1026" style="position:absolute;margin-left:10.6pt;margin-top:2.8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spacing w:line="360" w:lineRule="auto"/>
              <w:ind w:right="-20" w:hanging="581"/>
            </w:pPr>
            <w:r w:rsidRPr="00542B80">
              <w:rPr>
                <w:rFonts w:ascii="Arial" w:eastAsia="Arial" w:hAnsi="Arial"/>
                <w:lang w:val="en-GB"/>
              </w:rPr>
              <w:t>Draw curves with precision as per standards.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0404628" wp14:editId="5CD036F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480CF0" id="Rounded Rectangle 10" o:spid="_x0000_s1026" style="position:absolute;margin-left:8.3pt;margin-top:3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AD86DD4" wp14:editId="1BFA334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3DD55A" id="Rounded Rectangle 11" o:spid="_x0000_s1026" style="position:absolute;margin-left:10.05pt;margin-top:3.9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A02FFC">
              <w:rPr>
                <w:rFonts w:ascii="Arial" w:eastAsia="Arial" w:hAnsi="Arial"/>
                <w:spacing w:val="-2"/>
                <w:lang w:val="en-GB"/>
              </w:rPr>
              <w:t>Hide the construction lines layer.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88E461E" wp14:editId="3524DB7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B8164D" id="Rounded Rectangle 15" o:spid="_x0000_s1026" style="position:absolute;margin-left:7.9pt;margin-top:2.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2054E82" wp14:editId="00A1B3F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9727C9" id="Rounded Rectangle 14" o:spid="_x0000_s1026" style="position:absolute;margin-left:10.2pt;margin-top:3.05pt;width:28.45pt;height:12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toclevel-1"/>
              <w:numPr>
                <w:ilvl w:val="0"/>
                <w:numId w:val="6"/>
              </w:numPr>
              <w:spacing w:after="18" w:afterAutospacing="0" w:line="360" w:lineRule="auto"/>
              <w:ind w:hanging="581"/>
              <w:jc w:val="both"/>
            </w:pPr>
            <w:r>
              <w:rPr>
                <w:rFonts w:ascii="Arial" w:eastAsia="Arial" w:hAnsi="Arial" w:cs="Arial"/>
                <w:sz w:val="22"/>
                <w:szCs w:val="22"/>
              </w:rPr>
              <w:t>Apply</w:t>
            </w:r>
            <w:r w:rsidRPr="00542B80">
              <w:rPr>
                <w:rFonts w:ascii="Arial" w:eastAsia="Arial" w:hAnsi="Arial" w:cs="Arial"/>
                <w:sz w:val="22"/>
                <w:szCs w:val="22"/>
              </w:rPr>
              <w:t xml:space="preserve"> FILLET &amp; TRIM, ERASE, BREAK commands to delete whole or part of surplus entities in given scenario.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6828D75" wp14:editId="6979A33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92B625" id="Rounded Rectangle 16" o:spid="_x0000_s1026" style="position:absolute;margin-left:7.35pt;margin-top:3.6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772E86" wp14:editId="4940B7B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2BFCC7" id="Rounded Rectangle 17" o:spid="_x0000_s1026" style="position:absolute;margin-left:9.7pt;margin-top:3.0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toclevel-1"/>
              <w:numPr>
                <w:ilvl w:val="0"/>
                <w:numId w:val="6"/>
              </w:numPr>
              <w:spacing w:after="18" w:afterAutospacing="0" w:line="360" w:lineRule="auto"/>
              <w:ind w:hanging="581"/>
              <w:jc w:val="both"/>
            </w:pPr>
            <w:r>
              <w:rPr>
                <w:rFonts w:ascii="Arial" w:eastAsia="Arial" w:hAnsi="Arial" w:cs="Arial"/>
                <w:sz w:val="22"/>
                <w:szCs w:val="22"/>
              </w:rPr>
              <w:t>Apply</w:t>
            </w:r>
            <w:r w:rsidRPr="00542B80">
              <w:rPr>
                <w:rFonts w:ascii="Arial" w:eastAsia="Arial" w:hAnsi="Arial" w:cs="Arial"/>
                <w:sz w:val="22"/>
                <w:szCs w:val="22"/>
              </w:rPr>
              <w:t xml:space="preserve"> CHAMFER, EXTEND &amp; FILLET to modify corners.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2D432F4" wp14:editId="31B3AE2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303CEB" id="Rounded Rectangle 10" o:spid="_x0000_s1026" style="position:absolute;margin-left:8.3pt;margin-top:3.9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DGWxU5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52DF7FF" wp14:editId="5F8FD0F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28A5AD" id="Rounded Rectangle 11" o:spid="_x0000_s1026" style="position:absolute;margin-left:10.05pt;margin-top:3.9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0y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hU0yP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A02FFC">
              <w:rPr>
                <w:rFonts w:ascii="Arial" w:eastAsia="Arial" w:hAnsi="Arial" w:cs="Arial"/>
              </w:rPr>
              <w:lastRenderedPageBreak/>
              <w:t>A</w:t>
            </w:r>
            <w:r>
              <w:rPr>
                <w:rFonts w:ascii="Arial" w:eastAsia="Arial" w:hAnsi="Arial" w:cs="Arial"/>
              </w:rPr>
              <w:t>pply</w:t>
            </w:r>
            <w:r w:rsidRPr="00A02FFC">
              <w:rPr>
                <w:rFonts w:ascii="Arial" w:eastAsia="Arial" w:hAnsi="Arial" w:cs="Arial"/>
              </w:rPr>
              <w:t xml:space="preserve"> SCALE,</w:t>
            </w:r>
            <w:r w:rsidRPr="00A02FFC">
              <w:rPr>
                <w:rFonts w:ascii="Arial" w:hAnsi="Arial" w:cs="Arial"/>
                <w:color w:val="000000"/>
              </w:rPr>
              <w:t xml:space="preserve"> </w:t>
            </w:r>
            <w:r w:rsidRPr="00A02FFC">
              <w:rPr>
                <w:rFonts w:ascii="Arial" w:hAnsi="Arial" w:cs="Arial"/>
              </w:rPr>
              <w:t>LENGTHEN, STRETCH</w:t>
            </w:r>
            <w:r w:rsidRPr="00A02FFC">
              <w:rPr>
                <w:rFonts w:ascii="Arial" w:eastAsia="Arial" w:hAnsi="Arial" w:cs="Arial"/>
              </w:rPr>
              <w:t xml:space="preserve"> for multiple purposes.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B4FAF8E" wp14:editId="2B0E93A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3F6F99" id="Rounded Rectangle 15" o:spid="_x0000_s1026" style="position:absolute;margin-left:7.9pt;margin-top:2.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S2OcwIAAN8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6PUtj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94463C8" wp14:editId="7FB4ED3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EDA60E" id="Rounded Rectangle 14" o:spid="_x0000_s1026" style="position:absolute;margin-left:10.2pt;margin-top:3.05pt;width:28.45pt;height:12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DBrEQL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toclevel-1"/>
              <w:numPr>
                <w:ilvl w:val="0"/>
                <w:numId w:val="6"/>
              </w:numPr>
              <w:spacing w:after="18" w:afterAutospacing="0" w:line="360" w:lineRule="auto"/>
              <w:ind w:hanging="581"/>
            </w:pPr>
            <w:r>
              <w:rPr>
                <w:rFonts w:ascii="Arial" w:eastAsia="Arial" w:hAnsi="Arial" w:cs="Arial"/>
                <w:sz w:val="22"/>
                <w:szCs w:val="22"/>
              </w:rPr>
              <w:t>Apply</w:t>
            </w:r>
            <w:r w:rsidRPr="00542B80">
              <w:rPr>
                <w:rFonts w:ascii="Arial" w:eastAsia="Arial" w:hAnsi="Arial" w:cs="Arial"/>
                <w:sz w:val="22"/>
                <w:szCs w:val="22"/>
              </w:rPr>
              <w:t xml:space="preserve"> ROTATE to rotate &amp; MOVE to move objects.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AFE011E" wp14:editId="5D7DD28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DEA0DE" id="Rounded Rectangle 21" o:spid="_x0000_s1026" style="position:absolute;margin-left:7.35pt;margin-top:3.6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F01B3AC" wp14:editId="3F569D4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66EA1E" id="Rounded Rectangle 22" o:spid="_x0000_s1026" style="position:absolute;margin-left:9.7pt;margin-top:3.0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s9tKH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toclevel-1"/>
              <w:numPr>
                <w:ilvl w:val="0"/>
                <w:numId w:val="6"/>
              </w:numPr>
              <w:spacing w:after="18" w:afterAutospacing="0" w:line="360" w:lineRule="auto"/>
              <w:ind w:hanging="581"/>
            </w:pPr>
            <w:r w:rsidRPr="00542B80">
              <w:rPr>
                <w:rFonts w:ascii="Arial" w:eastAsia="Arial" w:hAnsi="Arial" w:cs="Arial"/>
                <w:sz w:val="22"/>
                <w:szCs w:val="22"/>
              </w:rPr>
              <w:t>Use OFFSET, MIRROR, ARRAY &amp; copy to create multiple objects.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DCBE27" wp14:editId="4777C6B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A09A4" id="Rounded Rectangle 10" o:spid="_x0000_s1026" style="position:absolute;margin-left:8.3pt;margin-top:3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Cbb2yx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90E5D20" wp14:editId="171772E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05E1E8" id="Rounded Rectangle 11" o:spid="_x0000_s1026" style="position:absolute;margin-left:10.05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/NW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xDPzVn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ind w:hanging="581"/>
            </w:pPr>
            <w:r>
              <w:rPr>
                <w:rFonts w:ascii="Arial" w:eastAsia="Arial" w:hAnsi="Arial" w:cs="Arial"/>
              </w:rPr>
              <w:t>Modify</w:t>
            </w:r>
            <w:r w:rsidRPr="00A02FFC">
              <w:rPr>
                <w:rFonts w:ascii="Arial" w:eastAsia="Arial" w:hAnsi="Arial" w:cs="Arial"/>
              </w:rPr>
              <w:t xml:space="preserve"> properties by SCALE,</w:t>
            </w:r>
            <w:r w:rsidRPr="00A02FFC">
              <w:rPr>
                <w:rFonts w:ascii="Arial" w:hAnsi="Arial" w:cs="Arial"/>
                <w:color w:val="000000"/>
              </w:rPr>
              <w:t xml:space="preserve"> </w:t>
            </w:r>
            <w:hyperlink r:id="rId5" w:anchor="Explode" w:history="1">
              <w:r w:rsidRPr="00A02FFC">
                <w:rPr>
                  <w:rStyle w:val="toctext"/>
                  <w:rFonts w:ascii="Arial" w:hAnsi="Arial" w:cs="Arial"/>
                </w:rPr>
                <w:t>EXPLODE</w:t>
              </w:r>
            </w:hyperlink>
            <w:r w:rsidRPr="00A02FFC">
              <w:rPr>
                <w:rFonts w:ascii="Arial" w:hAnsi="Arial" w:cs="Arial"/>
              </w:rPr>
              <w:t>, PEDIT,</w:t>
            </w:r>
            <w:r w:rsidRPr="00A02FFC">
              <w:rPr>
                <w:rFonts w:ascii="Arial" w:eastAsia="Arial" w:hAnsi="Arial" w:cs="Arial"/>
              </w:rPr>
              <w:t xml:space="preserve"> JOIN for multiple purposes.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99F3545" wp14:editId="6BCB8AD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8CFB11" id="Rounded Rectangle 15" o:spid="_x0000_s1026" style="position:absolute;margin-left:7.9pt;margin-top:2.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ZJXcg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NlZJX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A9AD7E2" wp14:editId="215901B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CB48BA" id="Rounded Rectangle 14" o:spid="_x0000_s1026" style="position:absolute;margin-left:10.2pt;margin-top:3.05pt;width:28.45pt;height:12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pRW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ODqUV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spacing w:line="360" w:lineRule="auto"/>
              <w:ind w:right="-20" w:hanging="581"/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S</w:t>
            </w:r>
            <w:r>
              <w:rPr>
                <w:rFonts w:ascii="Arial" w:eastAsia="Arial" w:hAnsi="Arial"/>
                <w:spacing w:val="-2"/>
                <w:lang w:val="en-GB"/>
              </w:rPr>
              <w:t>et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 the scale factors for hatching patterns.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EA2E898" wp14:editId="7AC214B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2BF19B" id="Rounded Rectangle 27" o:spid="_x0000_s1026" style="position:absolute;margin-left:7.35pt;margin-top:3.6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bcMs/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A28AE1" wp14:editId="30B682B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E35E74" id="Rounded Rectangle 28" o:spid="_x0000_s1026" style="position:absolute;margin-left:9.7pt;margin-top:3.0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D/JAs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spacing w:line="360" w:lineRule="auto"/>
              <w:ind w:right="-20" w:hanging="581"/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Select specified area/ object on drawing.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4C1DAC2" wp14:editId="7BF2365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FB7FBA" id="Rounded Rectangle 10" o:spid="_x0000_s1026" style="position:absolute;margin-left:8.3pt;margin-top:3.9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C1gqsp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61C9196" wp14:editId="6109EE7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E477E9" id="Rounded Rectangle 11" o:spid="_x0000_s1026" style="position:absolute;margin-left:10.05pt;margin-top:3.9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rao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WO62qH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toclevel-1"/>
              <w:numPr>
                <w:ilvl w:val="0"/>
                <w:numId w:val="6"/>
              </w:numPr>
              <w:spacing w:after="18" w:afterAutospacing="0" w:line="360" w:lineRule="auto"/>
              <w:ind w:hanging="581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A</w:t>
            </w:r>
            <w:r>
              <w:rPr>
                <w:rFonts w:ascii="Arial" w:eastAsia="Arial" w:hAnsi="Arial"/>
                <w:spacing w:val="-2"/>
                <w:sz w:val="22"/>
                <w:szCs w:val="22"/>
              </w:rPr>
              <w:t>pply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the hatch to the area.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50D8C24" wp14:editId="03C61D2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3156BF" id="Rounded Rectangle 15" o:spid="_x0000_s1026" style="position:absolute;margin-left:7.9pt;margin-top:2.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CRSNep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259B729" wp14:editId="26D4971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A10B12" id="Rounded Rectangle 14" o:spid="_x0000_s1026" style="position:absolute;margin-left:10.2pt;margin-top:3.05pt;width:28.45pt;height:12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QH1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XXEB9X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spacing w:line="360" w:lineRule="auto"/>
              <w:ind w:right="-20" w:hanging="581"/>
            </w:pPr>
            <w:r w:rsidRPr="00542B80">
              <w:rPr>
                <w:rFonts w:ascii="Arial" w:eastAsia="Arial" w:hAnsi="Arial"/>
                <w:spacing w:val="-2"/>
                <w:lang w:val="en-GB"/>
              </w:rPr>
              <w:t>Perform inquiry commands to get area &amp; distance of object.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B5C046" wp14:editId="0B9E12A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6BB66" id="Rounded Rectangle 37" o:spid="_x0000_s1026" style="position:absolute;margin-left:7.35pt;margin-top:3.6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A3D4BC2" wp14:editId="2C901DD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D2F759" id="Rounded Rectangle 38" o:spid="_x0000_s1026" style="position:absolute;margin-left:9.7pt;margin-top:3.0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spacing w:line="360" w:lineRule="auto"/>
              <w:ind w:right="-20" w:hanging="581"/>
            </w:pPr>
            <w:r>
              <w:rPr>
                <w:rFonts w:ascii="Arial" w:eastAsia="Arial" w:hAnsi="Arial"/>
                <w:spacing w:val="-2"/>
                <w:lang w:val="en-GB"/>
              </w:rPr>
              <w:t>Observe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 the objects properties- location, linear &amp; angular measurements, and other drafting formations.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FD52B61" wp14:editId="1FEDE82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0CD65A" id="Rounded Rectangle 10" o:spid="_x0000_s1026" style="position:absolute;margin-left:8.3pt;margin-top:3.9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K0fZ3Z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4EFF7B0" wp14:editId="04FDD46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F5B01" id="Rounded Rectangle 11" o:spid="_x0000_s1026" style="position:absolute;margin-left:10.05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Z9R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tmGfU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D0BFA" w:rsidRPr="004E69FB" w:rsidTr="007E444C">
        <w:trPr>
          <w:trHeight w:val="666"/>
        </w:trPr>
        <w:tc>
          <w:tcPr>
            <w:tcW w:w="7076" w:type="dxa"/>
          </w:tcPr>
          <w:p w:rsidR="009D0BFA" w:rsidRPr="006D53CB" w:rsidRDefault="009D0BFA" w:rsidP="007E444C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A02FFC">
              <w:rPr>
                <w:rFonts w:ascii="Arial" w:eastAsia="Arial" w:hAnsi="Arial"/>
                <w:spacing w:val="-2"/>
                <w:lang w:val="en-GB"/>
              </w:rPr>
              <w:t>M</w:t>
            </w:r>
            <w:r>
              <w:rPr>
                <w:rFonts w:ascii="Arial" w:eastAsia="Arial" w:hAnsi="Arial"/>
                <w:spacing w:val="-2"/>
                <w:lang w:val="en-GB"/>
              </w:rPr>
              <w:t>odify</w:t>
            </w:r>
            <w:r w:rsidRPr="00A02FFC">
              <w:rPr>
                <w:rFonts w:ascii="Arial" w:eastAsia="Arial" w:hAnsi="Arial"/>
                <w:spacing w:val="-2"/>
                <w:lang w:val="en-GB"/>
              </w:rPr>
              <w:t xml:space="preserve"> the objects properties- location, linear &amp; angular measurements, and other drafting formations</w:t>
            </w:r>
          </w:p>
        </w:tc>
        <w:tc>
          <w:tcPr>
            <w:tcW w:w="1170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8CA7FD6" wp14:editId="2B96F75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6BD82E" id="Rounded Rectangle 15" o:spid="_x0000_s1026" style="position:absolute;margin-left:7.9pt;margin-top:2.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O/f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2pjv3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3" w:type="dxa"/>
          </w:tcPr>
          <w:p w:rsidR="009D0BFA" w:rsidRPr="004E69FB" w:rsidRDefault="009D0BFA" w:rsidP="007E444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99C23E4" wp14:editId="5619C6C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66A5E8" id="Rounded Rectangle 14" o:spid="_x0000_s1026" style="position:absolute;margin-left:10.2pt;margin-top:3.05pt;width:28.45pt;height:12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Vnq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LhFWep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9D0BFA" w:rsidRPr="004E69FB" w:rsidRDefault="009D0BFA" w:rsidP="009D0BFA">
      <w:pPr>
        <w:spacing w:after="200" w:line="276" w:lineRule="auto"/>
        <w:rPr>
          <w:rFonts w:ascii="Calibri" w:eastAsia="Calibri" w:hAnsi="Calibri" w:cs="Arial"/>
        </w:rPr>
      </w:pPr>
    </w:p>
    <w:p w:rsidR="009D0BFA" w:rsidRDefault="009D0BFA" w:rsidP="009D0BFA">
      <w:pPr>
        <w:spacing w:after="200" w:line="276" w:lineRule="auto"/>
        <w:rPr>
          <w:rFonts w:ascii="Calibri" w:eastAsia="Calibri" w:hAnsi="Calibri" w:cs="Arial"/>
        </w:rPr>
      </w:pPr>
    </w:p>
    <w:p w:rsidR="009D0BFA" w:rsidRPr="004E69FB" w:rsidRDefault="009D0BFA" w:rsidP="009D0BF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EACDA7" wp14:editId="0BE05CF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0005F0" id="Rectangle 12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9D0BFA" w:rsidRDefault="009D0BFA" w:rsidP="009D0BFA">
      <w:pPr>
        <w:spacing w:after="200" w:line="276" w:lineRule="auto"/>
        <w:rPr>
          <w:rFonts w:ascii="Calibri" w:eastAsia="Calibri" w:hAnsi="Calibri" w:cs="Arial"/>
        </w:rPr>
      </w:pPr>
    </w:p>
    <w:p w:rsidR="009D0BFA" w:rsidRPr="004E69FB" w:rsidRDefault="009D0BFA" w:rsidP="009D0BF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D0BFA" w:rsidRDefault="009D0BFA" w:rsidP="00B03BC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A6DB3" w:rsidRDefault="005A6DB3" w:rsidP="00B03BC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A6DB3" w:rsidRDefault="005A6DB3" w:rsidP="00B03BC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A6DB3" w:rsidRDefault="005A6DB3" w:rsidP="00B03BC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A6DB3" w:rsidRDefault="005A6DB3" w:rsidP="00B03BC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B03BC7" w:rsidRPr="004E69FB" w:rsidRDefault="00B03BC7" w:rsidP="00B03BC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B03BC7" w:rsidRDefault="00B03BC7" w:rsidP="00B03BC7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54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A6DB3" w:rsidRPr="004E69FB" w:rsidTr="005A6DB3">
        <w:trPr>
          <w:trHeight w:val="440"/>
        </w:trPr>
        <w:tc>
          <w:tcPr>
            <w:tcW w:w="1699" w:type="dxa"/>
            <w:vAlign w:val="center"/>
          </w:tcPr>
          <w:p w:rsidR="005A6DB3" w:rsidRPr="004E69FB" w:rsidRDefault="005A6DB3" w:rsidP="005A6DB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A6DB3" w:rsidRPr="006A31F7" w:rsidRDefault="005A6DB3" w:rsidP="005A6DB3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A6DB3" w:rsidRPr="004E69FB" w:rsidTr="005A6DB3">
        <w:trPr>
          <w:trHeight w:val="302"/>
        </w:trPr>
        <w:tc>
          <w:tcPr>
            <w:tcW w:w="1699" w:type="dxa"/>
            <w:vAlign w:val="center"/>
          </w:tcPr>
          <w:p w:rsidR="005A6DB3" w:rsidRPr="004E69FB" w:rsidRDefault="005A6DB3" w:rsidP="005A6DB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5A6DB3" w:rsidRPr="006A31F7" w:rsidRDefault="005A6DB3" w:rsidP="005A6DB3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9.3.25    Develop 2D Drawings.</w:t>
            </w:r>
          </w:p>
        </w:tc>
      </w:tr>
      <w:tr w:rsidR="005A6DB3" w:rsidRPr="004E69FB" w:rsidTr="005A6DB3">
        <w:trPr>
          <w:trHeight w:val="802"/>
        </w:trPr>
        <w:tc>
          <w:tcPr>
            <w:tcW w:w="1699" w:type="dxa"/>
            <w:vAlign w:val="center"/>
          </w:tcPr>
          <w:p w:rsidR="005A6DB3" w:rsidRPr="004E69FB" w:rsidRDefault="005A6DB3" w:rsidP="005A6DB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5A6DB3" w:rsidRPr="004E69FB" w:rsidRDefault="005A6DB3" w:rsidP="005A6DB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5A6DB3" w:rsidRPr="004E69FB" w:rsidRDefault="005A6DB3" w:rsidP="005A6DB3">
            <w:pPr>
              <w:rPr>
                <w:rFonts w:ascii="Calibri" w:hAnsi="Calibri" w:cs="Arial"/>
              </w:rPr>
            </w:pPr>
          </w:p>
          <w:p w:rsidR="005A6DB3" w:rsidRPr="004E69FB" w:rsidRDefault="005A6DB3" w:rsidP="005A6D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5A6DB3" w:rsidRPr="004E69FB" w:rsidTr="005A6DB3">
        <w:trPr>
          <w:trHeight w:val="793"/>
        </w:trPr>
        <w:tc>
          <w:tcPr>
            <w:tcW w:w="1699" w:type="dxa"/>
            <w:vAlign w:val="center"/>
          </w:tcPr>
          <w:p w:rsidR="005A6DB3" w:rsidRPr="004E69FB" w:rsidRDefault="005A6DB3" w:rsidP="005A6DB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5A6DB3" w:rsidRPr="004E69FB" w:rsidRDefault="005A6DB3" w:rsidP="005A6DB3">
            <w:pPr>
              <w:rPr>
                <w:rFonts w:ascii="Calibri" w:hAnsi="Calibri" w:cs="Arial"/>
                <w:sz w:val="10"/>
              </w:rPr>
            </w:pPr>
          </w:p>
          <w:p w:rsidR="005A6DB3" w:rsidRPr="004E69FB" w:rsidRDefault="005A6DB3" w:rsidP="005A6DB3">
            <w:pPr>
              <w:rPr>
                <w:rFonts w:ascii="Calibri" w:hAnsi="Calibri" w:cs="Arial"/>
                <w:sz w:val="8"/>
              </w:rPr>
            </w:pPr>
          </w:p>
          <w:p w:rsidR="005A6DB3" w:rsidRPr="004E69FB" w:rsidRDefault="005A6DB3" w:rsidP="005A6DB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1B7DAAE" wp14:editId="554D099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343BBF" id="Rectangle 41" o:spid="_x0000_s1026" style="position:absolute;margin-left:69.2pt;margin-top:.15pt;width:14pt;height: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776EC63" wp14:editId="78573A5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C7A6EE" id="Rectangle 42" o:spid="_x0000_s1026" style="position:absolute;margin-left:291.15pt;margin-top:-.4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5A6DB3" w:rsidRPr="004E69FB" w:rsidRDefault="005A6DB3" w:rsidP="005A6DB3">
            <w:pPr>
              <w:rPr>
                <w:rFonts w:ascii="Calibri" w:hAnsi="Calibri" w:cs="Arial"/>
                <w:b/>
                <w:sz w:val="20"/>
              </w:rPr>
            </w:pPr>
          </w:p>
          <w:p w:rsidR="005A6DB3" w:rsidRPr="004E69FB" w:rsidRDefault="005A6DB3" w:rsidP="005A6DB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5A6DB3" w:rsidRPr="004E69FB" w:rsidRDefault="005A6DB3" w:rsidP="005A6DB3">
            <w:pPr>
              <w:rPr>
                <w:rFonts w:ascii="Calibri" w:hAnsi="Calibri" w:cs="Arial"/>
                <w:b/>
                <w:sz w:val="20"/>
              </w:rPr>
            </w:pPr>
          </w:p>
          <w:p w:rsidR="005A6DB3" w:rsidRPr="004E69FB" w:rsidRDefault="005A6DB3" w:rsidP="005A6DB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5A6DB3" w:rsidRPr="004E69FB" w:rsidRDefault="005A6DB3" w:rsidP="00B03BC7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B03BC7" w:rsidRPr="004E69FB" w:rsidRDefault="00B03BC7" w:rsidP="00B03BC7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B03BC7" w:rsidRPr="004E69FB" w:rsidTr="008A2ECF">
        <w:trPr>
          <w:trHeight w:val="535"/>
        </w:trPr>
        <w:tc>
          <w:tcPr>
            <w:tcW w:w="9445" w:type="dxa"/>
            <w:gridSpan w:val="8"/>
            <w:vAlign w:val="center"/>
          </w:tcPr>
          <w:p w:rsidR="00B03BC7" w:rsidRPr="004E69FB" w:rsidRDefault="00B03BC7" w:rsidP="008A2EC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B03BC7" w:rsidRPr="004E69FB" w:rsidTr="008A2ECF">
        <w:trPr>
          <w:trHeight w:val="679"/>
        </w:trPr>
        <w:tc>
          <w:tcPr>
            <w:tcW w:w="3237" w:type="dxa"/>
            <w:vAlign w:val="center"/>
          </w:tcPr>
          <w:p w:rsidR="00B03BC7" w:rsidRPr="004E69FB" w:rsidRDefault="00B03BC7" w:rsidP="008A2EC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:rsidR="00B03BC7" w:rsidRPr="004E69FB" w:rsidRDefault="00B03BC7" w:rsidP="008A2EC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:rsidR="00B03BC7" w:rsidRPr="004E69FB" w:rsidRDefault="00B03BC7" w:rsidP="008A2EC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B03BC7" w:rsidRPr="004E69FB" w:rsidTr="008A2ECF">
        <w:trPr>
          <w:cantSplit/>
          <w:trHeight w:val="2185"/>
        </w:trPr>
        <w:tc>
          <w:tcPr>
            <w:tcW w:w="3237" w:type="dxa"/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:rsidR="00B03BC7" w:rsidRPr="004E69FB" w:rsidRDefault="00B03BC7" w:rsidP="008A2EC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:rsidR="00B03BC7" w:rsidRPr="004E69FB" w:rsidRDefault="00B03BC7" w:rsidP="008A2EC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:rsidR="00B03BC7" w:rsidRPr="004E69FB" w:rsidRDefault="00B03BC7" w:rsidP="008A2EC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:rsidR="00B03BC7" w:rsidRPr="004E69FB" w:rsidRDefault="00B03BC7" w:rsidP="008A2EC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:rsidR="00B03BC7" w:rsidRPr="004E69FB" w:rsidRDefault="00B03BC7" w:rsidP="008A2EC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:rsidR="00B03BC7" w:rsidRPr="004E69FB" w:rsidRDefault="00B03BC7" w:rsidP="008A2EC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:rsidR="00B03BC7" w:rsidRPr="004E69FB" w:rsidRDefault="00B03BC7" w:rsidP="008A2EC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B03BC7" w:rsidRPr="004E69FB" w:rsidTr="008A2ECF">
        <w:trPr>
          <w:trHeight w:val="411"/>
        </w:trPr>
        <w:tc>
          <w:tcPr>
            <w:tcW w:w="3237" w:type="dxa"/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:rsidR="00B03BC7" w:rsidRPr="004E69FB" w:rsidRDefault="00B03BC7" w:rsidP="008A2EC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:rsidR="00B03BC7" w:rsidRPr="004E69FB" w:rsidRDefault="00B03BC7" w:rsidP="008A2EC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11"/>
        </w:trPr>
        <w:tc>
          <w:tcPr>
            <w:tcW w:w="3237" w:type="dxa"/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27"/>
        </w:trPr>
        <w:tc>
          <w:tcPr>
            <w:tcW w:w="3237" w:type="dxa"/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</w:tbl>
    <w:p w:rsidR="00B03BC7" w:rsidRPr="004E69FB" w:rsidRDefault="00B03BC7" w:rsidP="00B03BC7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B03BC7" w:rsidRPr="004E69FB" w:rsidRDefault="00B03BC7" w:rsidP="00B03BC7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B03BC7" w:rsidRPr="004E69FB" w:rsidRDefault="00B03BC7" w:rsidP="00B03BC7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444"/>
        <w:gridCol w:w="2436"/>
        <w:gridCol w:w="1243"/>
        <w:gridCol w:w="632"/>
        <w:gridCol w:w="632"/>
        <w:gridCol w:w="2447"/>
      </w:tblGrid>
      <w:tr w:rsidR="00B03BC7" w:rsidRPr="004E69FB" w:rsidTr="00650438">
        <w:trPr>
          <w:trHeight w:val="987"/>
        </w:trPr>
        <w:tc>
          <w:tcPr>
            <w:tcW w:w="2090" w:type="dxa"/>
            <w:gridSpan w:val="2"/>
          </w:tcPr>
          <w:p w:rsidR="00B03BC7" w:rsidRDefault="00B03BC7" w:rsidP="008A2ECF">
            <w:pPr>
              <w:rPr>
                <w:rFonts w:ascii="Calibri" w:hAnsi="Calibri" w:cs="Arial"/>
                <w:b/>
                <w:szCs w:val="20"/>
              </w:rPr>
            </w:pPr>
          </w:p>
          <w:p w:rsidR="00B03BC7" w:rsidRDefault="00B03BC7" w:rsidP="008A2ECF">
            <w:pPr>
              <w:rPr>
                <w:rFonts w:ascii="Calibri" w:hAnsi="Calibri" w:cs="Arial"/>
                <w:b/>
                <w:szCs w:val="20"/>
              </w:rPr>
            </w:pPr>
          </w:p>
          <w:p w:rsidR="00B03BC7" w:rsidRDefault="00B03BC7" w:rsidP="008A2ECF">
            <w:pPr>
              <w:rPr>
                <w:rFonts w:ascii="Calibri" w:hAnsi="Calibri" w:cs="Arial"/>
                <w:b/>
                <w:szCs w:val="20"/>
              </w:rPr>
            </w:pPr>
          </w:p>
          <w:p w:rsidR="00B03BC7" w:rsidRPr="004E69FB" w:rsidRDefault="00B03BC7" w:rsidP="008A2EC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90" w:type="dxa"/>
            <w:gridSpan w:val="5"/>
          </w:tcPr>
          <w:p w:rsidR="00B03BC7" w:rsidRPr="00142A43" w:rsidRDefault="00B03BC7" w:rsidP="008A2EC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Perform basic settings for AutoCAD.</w:t>
            </w:r>
          </w:p>
          <w:p w:rsidR="00B03BC7" w:rsidRPr="00142A43" w:rsidRDefault="00B03BC7" w:rsidP="008A2EC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Execute draw commands objects.</w:t>
            </w:r>
          </w:p>
          <w:p w:rsidR="00B03BC7" w:rsidRPr="00142A43" w:rsidRDefault="00B03BC7" w:rsidP="008A2EC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Perform application of Modify tools / commands </w:t>
            </w:r>
            <w:r w:rsidRPr="00542B80">
              <w:rPr>
                <w:rFonts w:ascii="Arial" w:eastAsia="Arial" w:hAnsi="Arial"/>
                <w:sz w:val="22"/>
                <w:szCs w:val="22"/>
              </w:rPr>
              <w:t>to delete whole or part of surplus entities.</w:t>
            </w:r>
          </w:p>
          <w:p w:rsidR="00B03BC7" w:rsidRPr="00142A43" w:rsidRDefault="00B03BC7" w:rsidP="008A2EC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Change properties of objects to meet set standards.</w:t>
            </w:r>
          </w:p>
          <w:p w:rsidR="00B03BC7" w:rsidRPr="00142A43" w:rsidRDefault="00B03BC7" w:rsidP="008A2EC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Assign symbols to specified materials</w:t>
            </w:r>
          </w:p>
          <w:p w:rsidR="00B03BC7" w:rsidRPr="009368E8" w:rsidRDefault="00B03BC7" w:rsidP="008A2EC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Modify drawing objects using properties option.</w:t>
            </w: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124"/>
        </w:trPr>
        <w:tc>
          <w:tcPr>
            <w:tcW w:w="576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03BC7" w:rsidRPr="004E69FB" w:rsidRDefault="00B03BC7" w:rsidP="008A2EC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4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43"/>
        </w:trPr>
        <w:tc>
          <w:tcPr>
            <w:tcW w:w="646" w:type="dxa"/>
            <w:tcBorders>
              <w:top w:val="single" w:sz="18" w:space="0" w:color="auto"/>
            </w:tcBorders>
            <w:vAlign w:val="center"/>
          </w:tcPr>
          <w:p w:rsidR="00B03BC7" w:rsidRPr="004E69FB" w:rsidRDefault="00B03BC7" w:rsidP="008A2EC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3" w:type="dxa"/>
            <w:gridSpan w:val="3"/>
            <w:tcBorders>
              <w:top w:val="single" w:sz="18" w:space="0" w:color="auto"/>
            </w:tcBorders>
          </w:tcPr>
          <w:p w:rsidR="00B03BC7" w:rsidRPr="006D53CB" w:rsidRDefault="00B03BC7" w:rsidP="008A2ECF">
            <w:pPr>
              <w:pStyle w:val="ListParagraph"/>
              <w:spacing w:line="360" w:lineRule="auto"/>
              <w:ind w:left="-47" w:right="-20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ated u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 dra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ing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int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or re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uired spec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icati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2445" w:type="dxa"/>
            <w:vMerge w:val="restart"/>
            <w:tcBorders>
              <w:top w:val="single" w:sz="18" w:space="0" w:color="auto"/>
            </w:tcBorders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0"/>
        </w:trPr>
        <w:tc>
          <w:tcPr>
            <w:tcW w:w="646" w:type="dxa"/>
            <w:vAlign w:val="center"/>
          </w:tcPr>
          <w:p w:rsidR="00B03BC7" w:rsidRPr="004E69FB" w:rsidRDefault="00B03BC7" w:rsidP="008A2EC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pStyle w:val="ListParagraph"/>
              <w:spacing w:line="360" w:lineRule="auto"/>
              <w:ind w:left="810" w:right="69" w:hanging="857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Create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formation of entities- line, line type, layers. </w:t>
            </w:r>
          </w:p>
        </w:tc>
        <w:tc>
          <w:tcPr>
            <w:tcW w:w="632" w:type="dxa"/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632" w:type="dxa"/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3"/>
        </w:trPr>
        <w:tc>
          <w:tcPr>
            <w:tcW w:w="646" w:type="dxa"/>
            <w:vAlign w:val="center"/>
          </w:tcPr>
          <w:p w:rsidR="00B03BC7" w:rsidRPr="004E69FB" w:rsidRDefault="00B03BC7" w:rsidP="008A2EC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ind w:hanging="47"/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Create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styles- text, points, multi-lines</w:t>
            </w:r>
          </w:p>
        </w:tc>
        <w:tc>
          <w:tcPr>
            <w:tcW w:w="632" w:type="dxa"/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632" w:type="dxa"/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70"/>
        </w:trPr>
        <w:tc>
          <w:tcPr>
            <w:tcW w:w="646" w:type="dxa"/>
            <w:vAlign w:val="center"/>
          </w:tcPr>
          <w:p w:rsidR="00B03BC7" w:rsidRPr="004E69FB" w:rsidRDefault="00B03BC7" w:rsidP="008A2EC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pStyle w:val="ListParagraph"/>
              <w:spacing w:line="360" w:lineRule="auto"/>
              <w:ind w:right="-20" w:hanging="720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Draw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construction 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70"/>
        </w:trPr>
        <w:tc>
          <w:tcPr>
            <w:tcW w:w="646" w:type="dxa"/>
            <w:vAlign w:val="center"/>
          </w:tcPr>
          <w:p w:rsidR="00B03BC7" w:rsidRPr="004E69FB" w:rsidRDefault="00B03BC7" w:rsidP="008A2EC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pStyle w:val="ListParagraph"/>
              <w:spacing w:line="360" w:lineRule="auto"/>
              <w:ind w:right="-20" w:hanging="720"/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Draw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lines with precision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70"/>
        </w:trPr>
        <w:tc>
          <w:tcPr>
            <w:tcW w:w="646" w:type="dxa"/>
            <w:vAlign w:val="center"/>
          </w:tcPr>
          <w:p w:rsidR="00B03BC7" w:rsidRPr="004E69FB" w:rsidRDefault="00B03BC7" w:rsidP="008A2EC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pStyle w:val="ListParagraph"/>
              <w:spacing w:line="360" w:lineRule="auto"/>
              <w:ind w:right="-20" w:hanging="720"/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Draw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curves with precision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83"/>
        </w:trPr>
        <w:tc>
          <w:tcPr>
            <w:tcW w:w="646" w:type="dxa"/>
            <w:vAlign w:val="center"/>
          </w:tcPr>
          <w:p w:rsidR="00B03BC7" w:rsidRPr="004E69FB" w:rsidRDefault="00B03BC7" w:rsidP="008A2EC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Hide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the construction lines layer.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89"/>
        </w:trPr>
        <w:tc>
          <w:tcPr>
            <w:tcW w:w="646" w:type="dxa"/>
            <w:vAlign w:val="center"/>
          </w:tcPr>
          <w:p w:rsidR="00B03BC7" w:rsidRPr="004E69FB" w:rsidRDefault="00B03BC7" w:rsidP="008A2EC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pStyle w:val="toclevel-1"/>
              <w:spacing w:after="18" w:afterAutospacing="0" w:line="360" w:lineRule="auto"/>
              <w:jc w:val="both"/>
            </w:pPr>
            <w:r>
              <w:rPr>
                <w:rFonts w:ascii="Arial" w:eastAsia="Arial" w:hAnsi="Arial" w:cs="Arial"/>
                <w:sz w:val="22"/>
                <w:szCs w:val="22"/>
              </w:rPr>
              <w:t>Applied</w:t>
            </w:r>
            <w:r w:rsidRPr="00542B80">
              <w:rPr>
                <w:rFonts w:ascii="Arial" w:eastAsia="Arial" w:hAnsi="Arial" w:cs="Arial"/>
                <w:sz w:val="22"/>
                <w:szCs w:val="22"/>
              </w:rPr>
              <w:t xml:space="preserve"> FILLET &amp; TRIM, ERASE, BREAK commands to delete whole or part of surplus entities in given scenario.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02"/>
        </w:trPr>
        <w:tc>
          <w:tcPr>
            <w:tcW w:w="646" w:type="dxa"/>
            <w:vAlign w:val="center"/>
          </w:tcPr>
          <w:p w:rsidR="00B03BC7" w:rsidRDefault="00B03BC7" w:rsidP="008A2EC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pStyle w:val="toclevel-1"/>
              <w:spacing w:after="18" w:afterAutospacing="0" w:line="360" w:lineRule="auto"/>
              <w:ind w:left="43" w:hanging="43"/>
              <w:jc w:val="both"/>
            </w:pPr>
            <w:r>
              <w:rPr>
                <w:rFonts w:ascii="Arial" w:eastAsia="Arial" w:hAnsi="Arial" w:cs="Arial"/>
                <w:sz w:val="22"/>
                <w:szCs w:val="22"/>
              </w:rPr>
              <w:t>Applied</w:t>
            </w:r>
            <w:r w:rsidRPr="00542B80">
              <w:rPr>
                <w:rFonts w:ascii="Arial" w:eastAsia="Arial" w:hAnsi="Arial" w:cs="Arial"/>
                <w:sz w:val="22"/>
                <w:szCs w:val="22"/>
              </w:rPr>
              <w:t xml:space="preserve"> CHAMFER, EXTEND &amp; FILLET to modify corners.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2"/>
        </w:trPr>
        <w:tc>
          <w:tcPr>
            <w:tcW w:w="646" w:type="dxa"/>
            <w:vAlign w:val="center"/>
          </w:tcPr>
          <w:p w:rsidR="00B03BC7" w:rsidRDefault="00B03BC7" w:rsidP="008A2EC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r w:rsidRPr="00542B80"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pplied</w:t>
            </w:r>
            <w:r w:rsidRPr="00542B80">
              <w:rPr>
                <w:rFonts w:ascii="Arial" w:eastAsia="Arial" w:hAnsi="Arial" w:cs="Arial"/>
                <w:sz w:val="22"/>
                <w:szCs w:val="22"/>
              </w:rPr>
              <w:t xml:space="preserve"> SCALE,</w:t>
            </w:r>
            <w:r w:rsidRPr="00542B8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 w:cs="Arial"/>
                <w:sz w:val="22"/>
                <w:szCs w:val="22"/>
              </w:rPr>
              <w:t>LENGTHEN, STRETCH</w:t>
            </w:r>
            <w:r w:rsidRPr="00542B80">
              <w:rPr>
                <w:rFonts w:ascii="Arial" w:eastAsia="Arial" w:hAnsi="Arial" w:cs="Arial"/>
                <w:sz w:val="22"/>
                <w:szCs w:val="22"/>
              </w:rPr>
              <w:t xml:space="preserve"> for multiple purposes.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89"/>
        </w:trPr>
        <w:tc>
          <w:tcPr>
            <w:tcW w:w="646" w:type="dxa"/>
            <w:vAlign w:val="center"/>
          </w:tcPr>
          <w:p w:rsidR="00B03BC7" w:rsidRDefault="00B03BC7" w:rsidP="008A2EC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pStyle w:val="toclevel-1"/>
              <w:spacing w:after="18" w:afterAutospacing="0" w:line="360" w:lineRule="auto"/>
            </w:pPr>
            <w:r>
              <w:rPr>
                <w:rFonts w:ascii="Arial" w:eastAsia="Arial" w:hAnsi="Arial" w:cs="Arial"/>
                <w:sz w:val="22"/>
                <w:szCs w:val="22"/>
              </w:rPr>
              <w:t>Applied</w:t>
            </w:r>
            <w:r w:rsidRPr="00542B80">
              <w:rPr>
                <w:rFonts w:ascii="Arial" w:eastAsia="Arial" w:hAnsi="Arial" w:cs="Arial"/>
                <w:sz w:val="22"/>
                <w:szCs w:val="22"/>
              </w:rPr>
              <w:t xml:space="preserve"> ROTATE to rotate &amp; MOVE to move objects.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89"/>
        </w:trPr>
        <w:tc>
          <w:tcPr>
            <w:tcW w:w="646" w:type="dxa"/>
            <w:vAlign w:val="center"/>
          </w:tcPr>
          <w:p w:rsidR="00B03BC7" w:rsidRDefault="00B03BC7" w:rsidP="008A2EC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12.</w:t>
            </w: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pStyle w:val="toclevel-1"/>
              <w:spacing w:after="18" w:afterAutospacing="0" w:line="360" w:lineRule="auto"/>
              <w:ind w:left="43" w:hanging="43"/>
            </w:pPr>
            <w:r w:rsidRPr="00542B80">
              <w:rPr>
                <w:rFonts w:ascii="Arial" w:eastAsia="Arial" w:hAnsi="Arial" w:cs="Arial"/>
                <w:sz w:val="22"/>
                <w:szCs w:val="22"/>
              </w:rPr>
              <w:t>Use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542B80">
              <w:rPr>
                <w:rFonts w:ascii="Arial" w:eastAsia="Arial" w:hAnsi="Arial" w:cs="Arial"/>
                <w:sz w:val="22"/>
                <w:szCs w:val="22"/>
              </w:rPr>
              <w:t xml:space="preserve"> OFFSET, MIRROR, ARRAY &amp; copy to create multiple objects.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89"/>
        </w:trPr>
        <w:tc>
          <w:tcPr>
            <w:tcW w:w="646" w:type="dxa"/>
            <w:vAlign w:val="center"/>
          </w:tcPr>
          <w:p w:rsidR="00B03BC7" w:rsidRDefault="00B03BC7" w:rsidP="008A2EC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r>
              <w:rPr>
                <w:rFonts w:ascii="Arial" w:eastAsia="Arial" w:hAnsi="Arial" w:cs="Arial"/>
                <w:sz w:val="22"/>
                <w:szCs w:val="22"/>
              </w:rPr>
              <w:t>Modified</w:t>
            </w:r>
            <w:r w:rsidRPr="00542B80">
              <w:rPr>
                <w:rFonts w:ascii="Arial" w:eastAsia="Arial" w:hAnsi="Arial" w:cs="Arial"/>
                <w:sz w:val="22"/>
                <w:szCs w:val="22"/>
              </w:rPr>
              <w:t xml:space="preserve"> properties by SCALE,</w:t>
            </w:r>
            <w:r w:rsidRPr="00542B8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hyperlink r:id="rId6" w:anchor="Explode" w:history="1">
              <w:r w:rsidRPr="00542B80">
                <w:rPr>
                  <w:rStyle w:val="toctext"/>
                  <w:rFonts w:ascii="Arial" w:hAnsi="Arial" w:cs="Arial"/>
                  <w:sz w:val="22"/>
                  <w:szCs w:val="22"/>
                </w:rPr>
                <w:t>EXPLODE</w:t>
              </w:r>
            </w:hyperlink>
            <w:r w:rsidRPr="00542B80">
              <w:rPr>
                <w:rFonts w:ascii="Arial" w:hAnsi="Arial" w:cs="Arial"/>
                <w:sz w:val="22"/>
                <w:szCs w:val="22"/>
              </w:rPr>
              <w:t>, PEDIT,</w:t>
            </w:r>
            <w:r w:rsidRPr="00542B80">
              <w:rPr>
                <w:rFonts w:ascii="Arial" w:eastAsia="Arial" w:hAnsi="Arial" w:cs="Arial"/>
                <w:sz w:val="22"/>
                <w:szCs w:val="22"/>
              </w:rPr>
              <w:t xml:space="preserve"> JOIN for multiple purposes.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83"/>
        </w:trPr>
        <w:tc>
          <w:tcPr>
            <w:tcW w:w="646" w:type="dxa"/>
            <w:vAlign w:val="center"/>
          </w:tcPr>
          <w:p w:rsidR="00B03BC7" w:rsidRDefault="00B03BC7" w:rsidP="008A2EC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pStyle w:val="ListParagraph"/>
              <w:spacing w:line="360" w:lineRule="auto"/>
              <w:ind w:right="-20" w:hanging="677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ated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the scale factors for hatching patterns.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2"/>
        </w:trPr>
        <w:tc>
          <w:tcPr>
            <w:tcW w:w="646" w:type="dxa"/>
            <w:vAlign w:val="center"/>
          </w:tcPr>
          <w:p w:rsidR="00B03BC7" w:rsidRDefault="00B03BC7" w:rsidP="008A2EC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pStyle w:val="ListParagraph"/>
              <w:spacing w:line="360" w:lineRule="auto"/>
              <w:ind w:right="-20" w:hanging="677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Select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specified area/ object on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2"/>
        </w:trPr>
        <w:tc>
          <w:tcPr>
            <w:tcW w:w="646" w:type="dxa"/>
            <w:vAlign w:val="center"/>
          </w:tcPr>
          <w:p w:rsidR="00B03BC7" w:rsidRDefault="00B03BC7" w:rsidP="008A2EC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16.</w:t>
            </w: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pStyle w:val="toclevel-1"/>
              <w:spacing w:after="18" w:afterAutospacing="0" w:line="360" w:lineRule="auto"/>
              <w:ind w:left="720" w:hanging="677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>A</w:t>
            </w:r>
            <w:r>
              <w:rPr>
                <w:rFonts w:ascii="Arial" w:eastAsia="Arial" w:hAnsi="Arial"/>
                <w:spacing w:val="-2"/>
                <w:sz w:val="22"/>
                <w:szCs w:val="22"/>
              </w:rPr>
              <w:t>pplied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</w:rPr>
              <w:t xml:space="preserve"> the hatch to the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89"/>
        </w:trPr>
        <w:tc>
          <w:tcPr>
            <w:tcW w:w="646" w:type="dxa"/>
            <w:vAlign w:val="center"/>
          </w:tcPr>
          <w:p w:rsidR="00B03BC7" w:rsidRDefault="00B03BC7" w:rsidP="008A2EC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17.</w:t>
            </w: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pStyle w:val="ListParagraph"/>
              <w:spacing w:line="360" w:lineRule="auto"/>
              <w:ind w:left="43" w:right="-20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Perform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inquiry commands to get area &amp; distance of object.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89"/>
        </w:trPr>
        <w:tc>
          <w:tcPr>
            <w:tcW w:w="646" w:type="dxa"/>
            <w:vAlign w:val="center"/>
          </w:tcPr>
          <w:p w:rsidR="00B03BC7" w:rsidRDefault="00B03BC7" w:rsidP="008A2EC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18.</w:t>
            </w: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pPr>
              <w:pStyle w:val="ListParagraph"/>
              <w:spacing w:line="360" w:lineRule="auto"/>
              <w:ind w:left="43" w:right="-20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Observe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the objects properties- location, linear &amp; angular measurements, and other drafting formations.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89"/>
        </w:trPr>
        <w:tc>
          <w:tcPr>
            <w:tcW w:w="646" w:type="dxa"/>
            <w:vAlign w:val="center"/>
          </w:tcPr>
          <w:p w:rsidR="00B03BC7" w:rsidRDefault="00B03BC7" w:rsidP="008A2EC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19.</w:t>
            </w:r>
          </w:p>
        </w:tc>
        <w:tc>
          <w:tcPr>
            <w:tcW w:w="5123" w:type="dxa"/>
            <w:gridSpan w:val="3"/>
          </w:tcPr>
          <w:p w:rsidR="00B03BC7" w:rsidRPr="006D53CB" w:rsidRDefault="00B03BC7" w:rsidP="008A2ECF"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M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odified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the objects properties- location, linear &amp; angular measurements, and other drafting formations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03BC7" w:rsidRPr="004E69FB" w:rsidRDefault="00B03BC7" w:rsidP="008A2EC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445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65043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45"/>
        </w:trPr>
        <w:tc>
          <w:tcPr>
            <w:tcW w:w="4526" w:type="dxa"/>
            <w:gridSpan w:val="3"/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CA272D9" wp14:editId="5F1CE7B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C6291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54" w:type="dxa"/>
            <w:gridSpan w:val="4"/>
          </w:tcPr>
          <w:p w:rsidR="00B03BC7" w:rsidRDefault="00B03BC7" w:rsidP="008A2EC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B03BC7" w:rsidRDefault="00B03BC7" w:rsidP="008A2EC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B03BC7" w:rsidRPr="004E69FB" w:rsidRDefault="00B03BC7" w:rsidP="008A2EC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F14A9D" wp14:editId="2DC856A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606CF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03BC7" w:rsidRPr="004E69FB" w:rsidRDefault="00B03BC7" w:rsidP="00B03BC7">
      <w:pPr>
        <w:spacing w:after="200" w:line="276" w:lineRule="auto"/>
        <w:rPr>
          <w:rFonts w:ascii="Calibri" w:eastAsia="Calibri" w:hAnsi="Calibri" w:cs="Arial"/>
        </w:rPr>
      </w:pPr>
    </w:p>
    <w:p w:rsidR="00B03BC7" w:rsidRPr="004E69FB" w:rsidRDefault="00B03BC7" w:rsidP="00B03BC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B03BC7" w:rsidRPr="004E69FB" w:rsidRDefault="00B03BC7" w:rsidP="00B03BC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03BC7" w:rsidRPr="004E69FB" w:rsidTr="008A2ECF">
        <w:trPr>
          <w:trHeight w:val="264"/>
        </w:trPr>
        <w:tc>
          <w:tcPr>
            <w:tcW w:w="1699" w:type="dxa"/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B03BC7" w:rsidRPr="00225822" w:rsidRDefault="00B03BC7" w:rsidP="008A2EC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B03BC7" w:rsidRPr="004E69FB" w:rsidTr="008A2ECF">
        <w:trPr>
          <w:trHeight w:val="264"/>
        </w:trPr>
        <w:tc>
          <w:tcPr>
            <w:tcW w:w="1699" w:type="dxa"/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03BC7" w:rsidRPr="006A31F7" w:rsidRDefault="00B03BC7" w:rsidP="008A2EC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Develop 2D Drawings.</w:t>
            </w:r>
          </w:p>
        </w:tc>
      </w:tr>
      <w:tr w:rsidR="00B03BC7" w:rsidRPr="004E69FB" w:rsidTr="008A2ECF">
        <w:trPr>
          <w:trHeight w:val="802"/>
        </w:trPr>
        <w:tc>
          <w:tcPr>
            <w:tcW w:w="1699" w:type="dxa"/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B03BC7" w:rsidRPr="004E69FB" w:rsidRDefault="00B03BC7" w:rsidP="008A2EC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  <w:p w:rsidR="00B03BC7" w:rsidRPr="004E69FB" w:rsidRDefault="00B03BC7" w:rsidP="008A2EC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B03BC7" w:rsidRPr="004E69FB" w:rsidTr="008A2ECF">
        <w:trPr>
          <w:trHeight w:val="793"/>
        </w:trPr>
        <w:tc>
          <w:tcPr>
            <w:tcW w:w="1699" w:type="dxa"/>
            <w:vAlign w:val="center"/>
          </w:tcPr>
          <w:p w:rsidR="00B03BC7" w:rsidRPr="004E69FB" w:rsidRDefault="00B03BC7" w:rsidP="008A2EC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B03BC7" w:rsidRPr="004E69FB" w:rsidRDefault="00B03BC7" w:rsidP="008A2ECF">
            <w:pPr>
              <w:rPr>
                <w:rFonts w:ascii="Calibri" w:hAnsi="Calibri" w:cs="Arial"/>
                <w:sz w:val="10"/>
              </w:rPr>
            </w:pPr>
          </w:p>
          <w:p w:rsidR="00B03BC7" w:rsidRPr="004E69FB" w:rsidRDefault="00B03BC7" w:rsidP="008A2ECF">
            <w:pPr>
              <w:rPr>
                <w:rFonts w:ascii="Calibri" w:hAnsi="Calibri" w:cs="Arial"/>
                <w:sz w:val="8"/>
              </w:rPr>
            </w:pPr>
          </w:p>
          <w:p w:rsidR="00B03BC7" w:rsidRPr="004E69FB" w:rsidRDefault="00B03BC7" w:rsidP="008A2EC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B13AFA" wp14:editId="1F3081C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9C853F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EEA98C" wp14:editId="38EB30E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B767F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B03BC7" w:rsidRPr="004E69FB" w:rsidRDefault="00B03BC7" w:rsidP="008A2ECF">
            <w:pPr>
              <w:rPr>
                <w:rFonts w:ascii="Calibri" w:hAnsi="Calibri" w:cs="Arial"/>
                <w:b/>
                <w:sz w:val="20"/>
              </w:rPr>
            </w:pPr>
          </w:p>
          <w:p w:rsidR="00B03BC7" w:rsidRPr="004E69FB" w:rsidRDefault="00B03BC7" w:rsidP="008A2EC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B03BC7" w:rsidRPr="004E69FB" w:rsidRDefault="00B03BC7" w:rsidP="008A2ECF">
            <w:pPr>
              <w:rPr>
                <w:rFonts w:ascii="Calibri" w:hAnsi="Calibri" w:cs="Arial"/>
                <w:b/>
                <w:sz w:val="20"/>
              </w:rPr>
            </w:pPr>
          </w:p>
          <w:p w:rsidR="00B03BC7" w:rsidRPr="004E69FB" w:rsidRDefault="00B03BC7" w:rsidP="008A2EC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B03BC7" w:rsidRPr="004E69FB" w:rsidRDefault="00B03BC7" w:rsidP="00B03BC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C108D5" wp14:editId="557C9C35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03BC7" w:rsidRPr="004E69FB" w:rsidRDefault="00B03BC7" w:rsidP="00B03BC7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108D5" id="Rectangle 3" o:spid="_x0000_s1026" style="position:absolute;margin-left:0;margin-top:194.2pt;width:478.65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B03BC7" w:rsidRPr="004E69FB" w:rsidRDefault="00B03BC7" w:rsidP="00B03BC7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03BC7" w:rsidRPr="004E69FB" w:rsidRDefault="00B03BC7" w:rsidP="00B03BC7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5"/>
        <w:gridCol w:w="1499"/>
        <w:gridCol w:w="1626"/>
      </w:tblGrid>
      <w:tr w:rsidR="00B03BC7" w:rsidRPr="004E69FB" w:rsidTr="008A2ECF">
        <w:trPr>
          <w:trHeight w:val="300"/>
        </w:trPr>
        <w:tc>
          <w:tcPr>
            <w:tcW w:w="6445" w:type="dxa"/>
            <w:gridSpan w:val="2"/>
          </w:tcPr>
          <w:p w:rsidR="00B03BC7" w:rsidRPr="004E69FB" w:rsidRDefault="00B03BC7" w:rsidP="008A2EC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7" w:type="dxa"/>
          </w:tcPr>
          <w:p w:rsidR="00B03BC7" w:rsidRPr="004E69FB" w:rsidRDefault="00B03BC7" w:rsidP="008A2EC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8" w:type="dxa"/>
          </w:tcPr>
          <w:p w:rsidR="00B03BC7" w:rsidRPr="004E69FB" w:rsidRDefault="00B03BC7" w:rsidP="008A2EC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B03BC7" w:rsidRPr="004E69FB" w:rsidTr="008A2ECF">
        <w:trPr>
          <w:trHeight w:val="466"/>
        </w:trPr>
        <w:tc>
          <w:tcPr>
            <w:tcW w:w="489" w:type="dxa"/>
            <w:vMerge w:val="restart"/>
          </w:tcPr>
          <w:p w:rsidR="00B03BC7" w:rsidRPr="004E69FB" w:rsidRDefault="00B03BC7" w:rsidP="008A2EC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56" w:type="dxa"/>
          </w:tcPr>
          <w:p w:rsidR="00B03BC7" w:rsidRPr="00112AD0" w:rsidRDefault="00B03BC7" w:rsidP="008A2ECF">
            <w:pPr>
              <w:pStyle w:val="ListParagraph"/>
              <w:spacing w:before="48" w:line="360" w:lineRule="auto"/>
              <w:ind w:left="810" w:right="171" w:hanging="81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>De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fine zooming command.</w:t>
            </w:r>
          </w:p>
        </w:tc>
        <w:tc>
          <w:tcPr>
            <w:tcW w:w="1507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42"/>
        </w:trPr>
        <w:tc>
          <w:tcPr>
            <w:tcW w:w="489" w:type="dxa"/>
            <w:vMerge/>
          </w:tcPr>
          <w:p w:rsidR="00B03BC7" w:rsidRPr="004E69FB" w:rsidRDefault="00B03BC7" w:rsidP="00B03BC7">
            <w:pPr>
              <w:numPr>
                <w:ilvl w:val="0"/>
                <w:numId w:val="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56" w:type="dxa"/>
          </w:tcPr>
          <w:p w:rsidR="00B03BC7" w:rsidRPr="00112AD0" w:rsidRDefault="00B03BC7" w:rsidP="008A2ECF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07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42"/>
        </w:trPr>
        <w:tc>
          <w:tcPr>
            <w:tcW w:w="489" w:type="dxa"/>
            <w:vMerge w:val="restart"/>
          </w:tcPr>
          <w:p w:rsidR="00B03BC7" w:rsidRPr="004E69FB" w:rsidRDefault="00B03BC7" w:rsidP="008A2EC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56" w:type="dxa"/>
          </w:tcPr>
          <w:p w:rsidR="00B03BC7" w:rsidRPr="00112AD0" w:rsidRDefault="00B03BC7" w:rsidP="008A2ECF">
            <w:pPr>
              <w:spacing w:line="360" w:lineRule="auto"/>
              <w:rPr>
                <w:rFonts w:ascii="Arial" w:hAnsi="Arial" w:cs="Arial"/>
                <w:spacing w:val="-6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 xml:space="preserve">State to draw </w:t>
            </w:r>
            <w:r w:rsidRPr="00542B80">
              <w:rPr>
                <w:rFonts w:ascii="Arial" w:hAnsi="Arial"/>
                <w:sz w:val="22"/>
                <w:szCs w:val="22"/>
                <w:lang w:val="en-GB"/>
              </w:rPr>
              <w:t>commands tools.</w:t>
            </w:r>
          </w:p>
        </w:tc>
        <w:tc>
          <w:tcPr>
            <w:tcW w:w="1507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43"/>
        </w:trPr>
        <w:tc>
          <w:tcPr>
            <w:tcW w:w="489" w:type="dxa"/>
            <w:vMerge/>
          </w:tcPr>
          <w:p w:rsidR="00B03BC7" w:rsidRPr="004E69FB" w:rsidRDefault="00B03BC7" w:rsidP="00B03BC7">
            <w:pPr>
              <w:numPr>
                <w:ilvl w:val="0"/>
                <w:numId w:val="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56" w:type="dxa"/>
          </w:tcPr>
          <w:p w:rsidR="00B03BC7" w:rsidRPr="00112AD0" w:rsidRDefault="00B03BC7" w:rsidP="008A2ECF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07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31"/>
        </w:trPr>
        <w:tc>
          <w:tcPr>
            <w:tcW w:w="489" w:type="dxa"/>
            <w:vMerge w:val="restart"/>
          </w:tcPr>
          <w:p w:rsidR="00B03BC7" w:rsidRPr="004E69FB" w:rsidRDefault="00B03BC7" w:rsidP="008A2EC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56" w:type="dxa"/>
          </w:tcPr>
          <w:p w:rsidR="00B03BC7" w:rsidRPr="00112AD0" w:rsidRDefault="00B03BC7" w:rsidP="008A2ECF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 xml:space="preserve">Describe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HATCHI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G 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ncepts</w:t>
            </w:r>
          </w:p>
        </w:tc>
        <w:tc>
          <w:tcPr>
            <w:tcW w:w="1507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54"/>
        </w:trPr>
        <w:tc>
          <w:tcPr>
            <w:tcW w:w="489" w:type="dxa"/>
            <w:vMerge/>
          </w:tcPr>
          <w:p w:rsidR="00B03BC7" w:rsidRPr="004E69FB" w:rsidRDefault="00B03BC7" w:rsidP="00B03BC7">
            <w:pPr>
              <w:numPr>
                <w:ilvl w:val="0"/>
                <w:numId w:val="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56" w:type="dxa"/>
          </w:tcPr>
          <w:p w:rsidR="00B03BC7" w:rsidRPr="00112AD0" w:rsidRDefault="00B03BC7" w:rsidP="008A2ECF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07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08"/>
        </w:trPr>
        <w:tc>
          <w:tcPr>
            <w:tcW w:w="489" w:type="dxa"/>
            <w:vMerge w:val="restart"/>
          </w:tcPr>
          <w:p w:rsidR="00B03BC7" w:rsidRPr="004E69FB" w:rsidRDefault="00B03BC7" w:rsidP="008A2EC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56" w:type="dxa"/>
          </w:tcPr>
          <w:p w:rsidR="00B03BC7" w:rsidRPr="00112AD0" w:rsidRDefault="00B03BC7" w:rsidP="008A2ECF">
            <w:pPr>
              <w:pStyle w:val="ListParagraph"/>
              <w:spacing w:before="55" w:line="360" w:lineRule="auto"/>
              <w:ind w:left="810" w:right="171" w:hanging="782"/>
              <w:jc w:val="both"/>
              <w:rPr>
                <w:rFonts w:ascii="Arial" w:hAnsi="Arial" w:cs="Arial"/>
                <w:spacing w:val="-6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 xml:space="preserve">Describe 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to</w:t>
            </w:r>
            <w:r w:rsidRPr="00542B80">
              <w:rPr>
                <w:rFonts w:ascii="Arial" w:hAnsi="Arial"/>
                <w:sz w:val="22"/>
                <w:szCs w:val="22"/>
                <w:lang w:val="en-GB"/>
              </w:rPr>
              <w:t xml:space="preserve"> use modify commands 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with its tools.</w:t>
            </w:r>
          </w:p>
        </w:tc>
        <w:tc>
          <w:tcPr>
            <w:tcW w:w="1507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78"/>
        </w:trPr>
        <w:tc>
          <w:tcPr>
            <w:tcW w:w="489" w:type="dxa"/>
            <w:vMerge/>
          </w:tcPr>
          <w:p w:rsidR="00B03BC7" w:rsidRPr="004E69FB" w:rsidRDefault="00B03BC7" w:rsidP="00B03BC7">
            <w:pPr>
              <w:numPr>
                <w:ilvl w:val="0"/>
                <w:numId w:val="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56" w:type="dxa"/>
          </w:tcPr>
          <w:p w:rsidR="00B03BC7" w:rsidRPr="00112AD0" w:rsidRDefault="00B03BC7" w:rsidP="008A2ECF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07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54"/>
        </w:trPr>
        <w:tc>
          <w:tcPr>
            <w:tcW w:w="489" w:type="dxa"/>
            <w:vMerge w:val="restart"/>
          </w:tcPr>
          <w:p w:rsidR="00B03BC7" w:rsidRPr="004E69FB" w:rsidRDefault="00B03BC7" w:rsidP="008A2EC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56" w:type="dxa"/>
          </w:tcPr>
          <w:p w:rsidR="00B03BC7" w:rsidRPr="00112AD0" w:rsidRDefault="00B03BC7" w:rsidP="008A2ECF">
            <w:pPr>
              <w:pStyle w:val="ListParagraph"/>
              <w:spacing w:line="360" w:lineRule="auto"/>
              <w:ind w:left="28" w:right="171"/>
              <w:jc w:val="both"/>
              <w:rPr>
                <w:rFonts w:ascii="Arial" w:hAnsi="Arial" w:cs="Arial"/>
                <w:spacing w:val="-6"/>
              </w:rPr>
            </w:pP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Describe features of 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ls pa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ett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w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indow.</w:t>
            </w:r>
          </w:p>
        </w:tc>
        <w:tc>
          <w:tcPr>
            <w:tcW w:w="1507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31"/>
        </w:trPr>
        <w:tc>
          <w:tcPr>
            <w:tcW w:w="489" w:type="dxa"/>
            <w:vMerge/>
          </w:tcPr>
          <w:p w:rsidR="00B03BC7" w:rsidRPr="004E69FB" w:rsidRDefault="00B03BC7" w:rsidP="00B03BC7">
            <w:pPr>
              <w:numPr>
                <w:ilvl w:val="0"/>
                <w:numId w:val="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56" w:type="dxa"/>
          </w:tcPr>
          <w:p w:rsidR="00B03BC7" w:rsidRPr="00112AD0" w:rsidRDefault="00B03BC7" w:rsidP="008A2ECF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07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66"/>
        </w:trPr>
        <w:tc>
          <w:tcPr>
            <w:tcW w:w="489" w:type="dxa"/>
            <w:vMerge w:val="restart"/>
          </w:tcPr>
          <w:p w:rsidR="00B03BC7" w:rsidRPr="004E69FB" w:rsidRDefault="00B03BC7" w:rsidP="008A2EC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956" w:type="dxa"/>
          </w:tcPr>
          <w:p w:rsidR="00B03BC7" w:rsidRPr="00112AD0" w:rsidRDefault="00B03BC7" w:rsidP="008A2ECF">
            <w:pPr>
              <w:pStyle w:val="ListParagraph"/>
              <w:spacing w:line="360" w:lineRule="auto"/>
              <w:ind w:left="28" w:right="171"/>
              <w:jc w:val="both"/>
              <w:rPr>
                <w:rFonts w:ascii="Arial" w:hAnsi="Arial" w:cs="Arial"/>
                <w:spacing w:val="-6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 xml:space="preserve">Explain layout settings &amp; printing of CAD drawings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and their application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1507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20"/>
        </w:trPr>
        <w:tc>
          <w:tcPr>
            <w:tcW w:w="489" w:type="dxa"/>
            <w:vMerge/>
          </w:tcPr>
          <w:p w:rsidR="00B03BC7" w:rsidRPr="004E69FB" w:rsidRDefault="00B03BC7" w:rsidP="00B03BC7">
            <w:pPr>
              <w:numPr>
                <w:ilvl w:val="0"/>
                <w:numId w:val="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56" w:type="dxa"/>
          </w:tcPr>
          <w:p w:rsidR="00B03BC7" w:rsidRPr="00112AD0" w:rsidRDefault="00B03BC7" w:rsidP="008A2E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20"/>
        </w:trPr>
        <w:tc>
          <w:tcPr>
            <w:tcW w:w="489" w:type="dxa"/>
            <w:vMerge w:val="restart"/>
          </w:tcPr>
          <w:p w:rsidR="00B03BC7" w:rsidRPr="004E69FB" w:rsidRDefault="00B03BC7" w:rsidP="008A2EC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956" w:type="dxa"/>
          </w:tcPr>
          <w:p w:rsidR="00B03BC7" w:rsidRPr="00112AD0" w:rsidRDefault="00B03BC7" w:rsidP="008A2ECF">
            <w:pPr>
              <w:pStyle w:val="ListParagraph"/>
              <w:spacing w:before="48" w:line="360" w:lineRule="auto"/>
              <w:ind w:left="810" w:right="171" w:hanging="782"/>
              <w:jc w:val="both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 xml:space="preserve">Describe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n </w:t>
            </w:r>
            <w:proofErr w:type="spellStart"/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ce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ter</w:t>
            </w:r>
            <w:proofErr w:type="spellEnd"/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feature- Scale and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per si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z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es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1507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66"/>
        </w:trPr>
        <w:tc>
          <w:tcPr>
            <w:tcW w:w="489" w:type="dxa"/>
            <w:vMerge/>
          </w:tcPr>
          <w:p w:rsidR="00B03BC7" w:rsidRPr="004E69FB" w:rsidRDefault="00B03BC7" w:rsidP="00B03BC7">
            <w:pPr>
              <w:numPr>
                <w:ilvl w:val="0"/>
                <w:numId w:val="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56" w:type="dxa"/>
          </w:tcPr>
          <w:p w:rsidR="00B03BC7" w:rsidRPr="00112AD0" w:rsidRDefault="00B03BC7" w:rsidP="008A2E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42"/>
        </w:trPr>
        <w:tc>
          <w:tcPr>
            <w:tcW w:w="489" w:type="dxa"/>
            <w:vMerge w:val="restart"/>
          </w:tcPr>
          <w:p w:rsidR="00B03BC7" w:rsidRPr="004E69FB" w:rsidRDefault="00B03BC7" w:rsidP="008A2EC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8.</w:t>
            </w:r>
          </w:p>
        </w:tc>
        <w:tc>
          <w:tcPr>
            <w:tcW w:w="5956" w:type="dxa"/>
          </w:tcPr>
          <w:p w:rsidR="00B03BC7" w:rsidRPr="00112AD0" w:rsidRDefault="00B03BC7" w:rsidP="008A2ECF">
            <w:pPr>
              <w:pStyle w:val="ListParagraph"/>
              <w:spacing w:line="360" w:lineRule="auto"/>
              <w:ind w:left="810" w:right="171" w:hanging="78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>Explain how to edit properties of objects.</w:t>
            </w:r>
          </w:p>
        </w:tc>
        <w:tc>
          <w:tcPr>
            <w:tcW w:w="1507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54"/>
        </w:trPr>
        <w:tc>
          <w:tcPr>
            <w:tcW w:w="489" w:type="dxa"/>
            <w:vMerge/>
          </w:tcPr>
          <w:p w:rsidR="00B03BC7" w:rsidRPr="004E69FB" w:rsidRDefault="00B03BC7" w:rsidP="00B03BC7">
            <w:pPr>
              <w:numPr>
                <w:ilvl w:val="0"/>
                <w:numId w:val="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56" w:type="dxa"/>
          </w:tcPr>
          <w:p w:rsidR="00B03BC7" w:rsidRPr="00112AD0" w:rsidRDefault="00B03BC7" w:rsidP="008A2E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42"/>
        </w:trPr>
        <w:tc>
          <w:tcPr>
            <w:tcW w:w="489" w:type="dxa"/>
            <w:vMerge w:val="restart"/>
          </w:tcPr>
          <w:p w:rsidR="00B03BC7" w:rsidRPr="004E69FB" w:rsidRDefault="00B03BC7" w:rsidP="008A2EC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956" w:type="dxa"/>
          </w:tcPr>
          <w:p w:rsidR="00B03BC7" w:rsidRPr="00112AD0" w:rsidRDefault="00B03BC7" w:rsidP="008A2E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trim and cut command.</w:t>
            </w:r>
          </w:p>
        </w:tc>
        <w:tc>
          <w:tcPr>
            <w:tcW w:w="1507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43"/>
        </w:trPr>
        <w:tc>
          <w:tcPr>
            <w:tcW w:w="489" w:type="dxa"/>
            <w:vMerge/>
          </w:tcPr>
          <w:p w:rsidR="00B03BC7" w:rsidRPr="004E69FB" w:rsidRDefault="00B03BC7" w:rsidP="00B03BC7">
            <w:pPr>
              <w:numPr>
                <w:ilvl w:val="0"/>
                <w:numId w:val="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56" w:type="dxa"/>
          </w:tcPr>
          <w:p w:rsidR="00B03BC7" w:rsidRPr="00006B3A" w:rsidRDefault="00B03BC7" w:rsidP="008A2E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20"/>
        </w:trPr>
        <w:tc>
          <w:tcPr>
            <w:tcW w:w="489" w:type="dxa"/>
            <w:vMerge w:val="restart"/>
          </w:tcPr>
          <w:p w:rsidR="00B03BC7" w:rsidRPr="004E69FB" w:rsidRDefault="00B03BC7" w:rsidP="008A2EC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956" w:type="dxa"/>
          </w:tcPr>
          <w:p w:rsidR="00B03BC7" w:rsidRPr="00006B3A" w:rsidRDefault="00B03BC7" w:rsidP="008A2E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importance of auxiliary views.</w:t>
            </w:r>
          </w:p>
        </w:tc>
        <w:tc>
          <w:tcPr>
            <w:tcW w:w="1507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66"/>
        </w:trPr>
        <w:tc>
          <w:tcPr>
            <w:tcW w:w="489" w:type="dxa"/>
            <w:vMerge/>
          </w:tcPr>
          <w:p w:rsidR="00B03BC7" w:rsidRPr="004E69FB" w:rsidRDefault="00B03BC7" w:rsidP="00B03BC7">
            <w:pPr>
              <w:numPr>
                <w:ilvl w:val="0"/>
                <w:numId w:val="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56" w:type="dxa"/>
          </w:tcPr>
          <w:p w:rsidR="00B03BC7" w:rsidRPr="001E7CC6" w:rsidRDefault="00B03BC7" w:rsidP="008A2E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66"/>
        </w:trPr>
        <w:tc>
          <w:tcPr>
            <w:tcW w:w="489" w:type="dxa"/>
            <w:vMerge w:val="restart"/>
          </w:tcPr>
          <w:p w:rsidR="00B03BC7" w:rsidRPr="004E69FB" w:rsidRDefault="00B03BC7" w:rsidP="008A2EC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11.</w:t>
            </w:r>
          </w:p>
        </w:tc>
        <w:tc>
          <w:tcPr>
            <w:tcW w:w="5956" w:type="dxa"/>
          </w:tcPr>
          <w:p w:rsidR="00B03BC7" w:rsidRPr="001E7CC6" w:rsidRDefault="00B03BC7" w:rsidP="008A2ECF">
            <w:pPr>
              <w:pStyle w:val="ListParagraph"/>
              <w:spacing w:line="360" w:lineRule="auto"/>
              <w:ind w:left="810" w:right="171" w:hanging="810"/>
              <w:jc w:val="both"/>
              <w:rPr>
                <w:rFonts w:ascii="Arial" w:hAnsi="Arial" w:cs="Arial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>Explain how to extend, stretch, break and scale drawn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1507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66"/>
        </w:trPr>
        <w:tc>
          <w:tcPr>
            <w:tcW w:w="489" w:type="dxa"/>
            <w:vMerge/>
          </w:tcPr>
          <w:p w:rsidR="00B03BC7" w:rsidRPr="004E69FB" w:rsidRDefault="00B03BC7" w:rsidP="008A2ECF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56" w:type="dxa"/>
          </w:tcPr>
          <w:p w:rsidR="00B03BC7" w:rsidRPr="001E7CC6" w:rsidRDefault="00B03BC7" w:rsidP="008A2ECF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66"/>
        </w:trPr>
        <w:tc>
          <w:tcPr>
            <w:tcW w:w="489" w:type="dxa"/>
            <w:vMerge w:val="restart"/>
          </w:tcPr>
          <w:p w:rsidR="00B03BC7" w:rsidRPr="004E69FB" w:rsidRDefault="00B03BC7" w:rsidP="008A2EC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12.</w:t>
            </w:r>
          </w:p>
        </w:tc>
        <w:tc>
          <w:tcPr>
            <w:tcW w:w="5956" w:type="dxa"/>
          </w:tcPr>
          <w:p w:rsidR="00B03BC7" w:rsidRPr="001E7CC6" w:rsidRDefault="00B03BC7" w:rsidP="008A2ECF">
            <w:pPr>
              <w:rPr>
                <w:rFonts w:ascii="Arial" w:hAnsi="Arial" w:cs="Arial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>Describe the purpose and use of blocks and symbols.</w:t>
            </w:r>
          </w:p>
        </w:tc>
        <w:tc>
          <w:tcPr>
            <w:tcW w:w="1507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 w:val="restart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  <w:tr w:rsidR="00B03BC7" w:rsidRPr="004E69FB" w:rsidTr="008A2ECF">
        <w:trPr>
          <w:trHeight w:val="466"/>
        </w:trPr>
        <w:tc>
          <w:tcPr>
            <w:tcW w:w="489" w:type="dxa"/>
            <w:vMerge/>
          </w:tcPr>
          <w:p w:rsidR="00B03BC7" w:rsidRPr="004E69FB" w:rsidRDefault="00B03BC7" w:rsidP="008A2ECF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56" w:type="dxa"/>
          </w:tcPr>
          <w:p w:rsidR="00B03BC7" w:rsidRPr="001E7CC6" w:rsidRDefault="00B03BC7" w:rsidP="008A2ECF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  <w:tc>
          <w:tcPr>
            <w:tcW w:w="1638" w:type="dxa"/>
            <w:vMerge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</w:tc>
      </w:tr>
    </w:tbl>
    <w:p w:rsidR="00B03BC7" w:rsidRPr="004E69FB" w:rsidRDefault="00B03BC7" w:rsidP="00B03BC7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B03BC7" w:rsidRPr="004E69FB" w:rsidTr="008A2ECF">
        <w:trPr>
          <w:trHeight w:val="548"/>
        </w:trPr>
        <w:tc>
          <w:tcPr>
            <w:tcW w:w="9625" w:type="dxa"/>
          </w:tcPr>
          <w:p w:rsidR="00B03BC7" w:rsidRPr="004E69FB" w:rsidRDefault="00B03BC7" w:rsidP="008A2EC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B03BC7" w:rsidRPr="004E69FB" w:rsidTr="008A2ECF">
        <w:tc>
          <w:tcPr>
            <w:tcW w:w="9625" w:type="dxa"/>
          </w:tcPr>
          <w:p w:rsidR="00B03BC7" w:rsidRPr="004E69FB" w:rsidRDefault="00B03BC7" w:rsidP="008A2ECF">
            <w:pPr>
              <w:rPr>
                <w:rFonts w:ascii="Calibri" w:hAnsi="Calibri" w:cs="Arial"/>
                <w:sz w:val="48"/>
              </w:rPr>
            </w:pPr>
          </w:p>
        </w:tc>
      </w:tr>
      <w:tr w:rsidR="00B03BC7" w:rsidRPr="004E69FB" w:rsidTr="008A2ECF">
        <w:tc>
          <w:tcPr>
            <w:tcW w:w="9625" w:type="dxa"/>
          </w:tcPr>
          <w:p w:rsidR="00B03BC7" w:rsidRPr="004E69FB" w:rsidRDefault="00B03BC7" w:rsidP="008A2ECF">
            <w:pPr>
              <w:rPr>
                <w:rFonts w:ascii="Calibri" w:hAnsi="Calibri" w:cs="Arial"/>
                <w:sz w:val="48"/>
              </w:rPr>
            </w:pPr>
          </w:p>
        </w:tc>
      </w:tr>
      <w:tr w:rsidR="00B03BC7" w:rsidRPr="004E69FB" w:rsidTr="008A2ECF">
        <w:tc>
          <w:tcPr>
            <w:tcW w:w="9625" w:type="dxa"/>
          </w:tcPr>
          <w:p w:rsidR="00B03BC7" w:rsidRPr="004E69FB" w:rsidRDefault="00B03BC7" w:rsidP="008A2ECF">
            <w:pPr>
              <w:rPr>
                <w:rFonts w:ascii="Calibri" w:hAnsi="Calibri" w:cs="Arial"/>
                <w:sz w:val="48"/>
              </w:rPr>
            </w:pPr>
          </w:p>
        </w:tc>
      </w:tr>
      <w:tr w:rsidR="00B03BC7" w:rsidRPr="004E69FB" w:rsidTr="008A2ECF">
        <w:tc>
          <w:tcPr>
            <w:tcW w:w="9625" w:type="dxa"/>
          </w:tcPr>
          <w:p w:rsidR="00B03BC7" w:rsidRPr="004E69FB" w:rsidRDefault="00B03BC7" w:rsidP="008A2ECF">
            <w:pPr>
              <w:rPr>
                <w:rFonts w:ascii="Calibri" w:hAnsi="Calibri" w:cs="Arial"/>
                <w:sz w:val="48"/>
              </w:rPr>
            </w:pPr>
          </w:p>
        </w:tc>
      </w:tr>
      <w:tr w:rsidR="00B03BC7" w:rsidRPr="004E69FB" w:rsidTr="008A2ECF">
        <w:tc>
          <w:tcPr>
            <w:tcW w:w="9625" w:type="dxa"/>
          </w:tcPr>
          <w:p w:rsidR="00B03BC7" w:rsidRPr="004E69FB" w:rsidRDefault="00B03BC7" w:rsidP="008A2ECF">
            <w:pPr>
              <w:rPr>
                <w:rFonts w:ascii="Calibri" w:hAnsi="Calibri" w:cs="Arial"/>
                <w:sz w:val="48"/>
              </w:rPr>
            </w:pPr>
          </w:p>
        </w:tc>
      </w:tr>
      <w:tr w:rsidR="00B03BC7" w:rsidRPr="004E69FB" w:rsidTr="008A2ECF">
        <w:tc>
          <w:tcPr>
            <w:tcW w:w="9625" w:type="dxa"/>
          </w:tcPr>
          <w:p w:rsidR="00B03BC7" w:rsidRPr="004E69FB" w:rsidRDefault="00B03BC7" w:rsidP="008A2ECF">
            <w:pPr>
              <w:rPr>
                <w:rFonts w:ascii="Calibri" w:hAnsi="Calibri" w:cs="Arial"/>
                <w:sz w:val="48"/>
              </w:rPr>
            </w:pPr>
          </w:p>
        </w:tc>
      </w:tr>
      <w:tr w:rsidR="00B03BC7" w:rsidRPr="004E69FB" w:rsidTr="008A2ECF">
        <w:tc>
          <w:tcPr>
            <w:tcW w:w="9625" w:type="dxa"/>
          </w:tcPr>
          <w:p w:rsidR="00B03BC7" w:rsidRPr="004E69FB" w:rsidRDefault="00B03BC7" w:rsidP="008A2ECF">
            <w:pPr>
              <w:rPr>
                <w:rFonts w:ascii="Calibri" w:hAnsi="Calibri" w:cs="Arial"/>
                <w:sz w:val="48"/>
              </w:rPr>
            </w:pPr>
          </w:p>
        </w:tc>
      </w:tr>
      <w:tr w:rsidR="00B03BC7" w:rsidRPr="004E69FB" w:rsidTr="008A2ECF">
        <w:tc>
          <w:tcPr>
            <w:tcW w:w="9625" w:type="dxa"/>
          </w:tcPr>
          <w:p w:rsidR="00B03BC7" w:rsidRPr="004E69FB" w:rsidRDefault="00B03BC7" w:rsidP="008A2ECF">
            <w:pPr>
              <w:rPr>
                <w:rFonts w:ascii="Calibri" w:hAnsi="Calibri" w:cs="Arial"/>
                <w:sz w:val="48"/>
              </w:rPr>
            </w:pPr>
          </w:p>
        </w:tc>
      </w:tr>
      <w:tr w:rsidR="00B03BC7" w:rsidRPr="004E69FB" w:rsidTr="008A2ECF">
        <w:tc>
          <w:tcPr>
            <w:tcW w:w="9625" w:type="dxa"/>
          </w:tcPr>
          <w:p w:rsidR="00B03BC7" w:rsidRPr="004E69FB" w:rsidRDefault="00B03BC7" w:rsidP="008A2ECF">
            <w:pPr>
              <w:rPr>
                <w:rFonts w:ascii="Calibri" w:hAnsi="Calibri" w:cs="Arial"/>
                <w:sz w:val="48"/>
              </w:rPr>
            </w:pPr>
          </w:p>
        </w:tc>
      </w:tr>
      <w:tr w:rsidR="00B03BC7" w:rsidRPr="004E69FB" w:rsidTr="009D0BFA">
        <w:trPr>
          <w:trHeight w:val="1070"/>
        </w:trPr>
        <w:tc>
          <w:tcPr>
            <w:tcW w:w="9625" w:type="dxa"/>
          </w:tcPr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  <w:p w:rsidR="00B03BC7" w:rsidRPr="004E69FB" w:rsidRDefault="00B03BC7" w:rsidP="008A2ECF">
            <w:pPr>
              <w:rPr>
                <w:rFonts w:ascii="Calibri" w:hAnsi="Calibri" w:cs="Arial"/>
              </w:rPr>
            </w:pPr>
          </w:p>
          <w:p w:rsidR="00B03BC7" w:rsidRPr="004E69FB" w:rsidRDefault="00B03BC7" w:rsidP="008A2EC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9D0BFA" w:rsidRDefault="009D0BFA" w:rsidP="00650438">
      <w:bookmarkStart w:id="0" w:name="_GoBack"/>
      <w:bookmarkEnd w:id="0"/>
    </w:p>
    <w:sectPr w:rsidR="009D0B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C3EFE"/>
    <w:multiLevelType w:val="hybridMultilevel"/>
    <w:tmpl w:val="4414FE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E3AC4"/>
    <w:multiLevelType w:val="hybridMultilevel"/>
    <w:tmpl w:val="4D38E6A4"/>
    <w:lvl w:ilvl="0" w:tplc="94BA0716">
      <w:start w:val="1"/>
      <w:numFmt w:val="decimal"/>
      <w:lvlText w:val="%1."/>
      <w:lvlJc w:val="left"/>
      <w:pPr>
        <w:ind w:left="600" w:hanging="615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 w15:restartNumberingAfterBreak="0">
    <w:nsid w:val="301B3873"/>
    <w:multiLevelType w:val="hybridMultilevel"/>
    <w:tmpl w:val="A956BDC2"/>
    <w:lvl w:ilvl="0" w:tplc="EF66B7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BC7"/>
    <w:rsid w:val="005A6DB3"/>
    <w:rsid w:val="00650438"/>
    <w:rsid w:val="008A2378"/>
    <w:rsid w:val="009D0BFA"/>
    <w:rsid w:val="00B03BC7"/>
    <w:rsid w:val="00B6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9D0732-98FF-472C-8B4C-2BA58A49E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B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B03BC7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03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03BC7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03BC7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B03BC7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B03BC7"/>
  </w:style>
  <w:style w:type="character" w:customStyle="1" w:styleId="NoSpacingChar">
    <w:name w:val="No Spacing Char"/>
    <w:basedOn w:val="DefaultParagraphFont"/>
    <w:link w:val="NoSpacing"/>
    <w:uiPriority w:val="1"/>
    <w:rsid w:val="00B03BC7"/>
  </w:style>
  <w:style w:type="paragraph" w:customStyle="1" w:styleId="toclevel-1">
    <w:name w:val="toclevel-1"/>
    <w:basedOn w:val="Normal"/>
    <w:rsid w:val="00B03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toctext">
    <w:name w:val="toctext"/>
    <w:basedOn w:val="DefaultParagraphFont"/>
    <w:rsid w:val="00B03BC7"/>
  </w:style>
  <w:style w:type="character" w:styleId="Strong">
    <w:name w:val="Strong"/>
    <w:basedOn w:val="DefaultParagraphFont"/>
    <w:uiPriority w:val="22"/>
    <w:qFormat/>
    <w:rsid w:val="00B03B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.bk.tudelft.nl/toi-pedia/AutoCAD_Modify_Tools" TargetMode="External"/><Relationship Id="rId5" Type="http://schemas.openxmlformats.org/officeDocument/2006/relationships/hyperlink" Target="http://wiki.bk.tudelft.nl/toi-pedia/AutoCAD_Modify_Too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1120</Words>
  <Characters>6387</Characters>
  <Application>Microsoft Office Word</Application>
  <DocSecurity>0</DocSecurity>
  <Lines>53</Lines>
  <Paragraphs>14</Paragraphs>
  <ScaleCrop>false</ScaleCrop>
  <Company/>
  <LinksUpToDate>false</LinksUpToDate>
  <CharactersWithSpaces>7493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59</cp:revision>
  <dcterms:created xsi:type="dcterms:W3CDTF">2019-12-21T05:13:00Z</dcterms:created>
  <dcterms:modified xsi:type="dcterms:W3CDTF">2019-12-24T13:31:00Z</dcterms:modified>
</cp:coreProperties>
</file>